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41150" w:rsidRPr="002878DC" w:rsidRDefault="00241150">
      <w:pPr>
        <w:suppressAutoHyphens/>
        <w:jc w:val="both"/>
        <w:rPr>
          <w:rFonts w:ascii="Arial" w:hAnsi="Arial" w:cs="Arial"/>
          <w:spacing w:val="-3"/>
          <w:sz w:val="22"/>
        </w:rPr>
      </w:pPr>
    </w:p>
    <w:p w14:paraId="0A37501D" w14:textId="77777777" w:rsidR="00241150" w:rsidRPr="002878DC" w:rsidRDefault="00241150">
      <w:pPr>
        <w:suppressAutoHyphens/>
        <w:jc w:val="both"/>
        <w:rPr>
          <w:rFonts w:ascii="Arial" w:hAnsi="Arial" w:cs="Arial"/>
          <w:spacing w:val="-3"/>
          <w:sz w:val="22"/>
        </w:rPr>
      </w:pPr>
    </w:p>
    <w:p w14:paraId="5DAB6C7B" w14:textId="77777777" w:rsidR="00241150" w:rsidRPr="002878DC" w:rsidRDefault="00241150">
      <w:pPr>
        <w:suppressAutoHyphens/>
        <w:jc w:val="both"/>
        <w:rPr>
          <w:rFonts w:ascii="Arial" w:hAnsi="Arial" w:cs="Arial"/>
          <w:spacing w:val="-3"/>
          <w:sz w:val="22"/>
        </w:rPr>
      </w:pPr>
    </w:p>
    <w:p w14:paraId="02EB378F" w14:textId="77777777" w:rsidR="00241150" w:rsidRPr="002878DC" w:rsidRDefault="00241150">
      <w:pPr>
        <w:suppressAutoHyphens/>
        <w:jc w:val="both"/>
        <w:rPr>
          <w:rFonts w:ascii="Arial" w:hAnsi="Arial" w:cs="Arial"/>
          <w:spacing w:val="-3"/>
          <w:sz w:val="22"/>
        </w:rPr>
      </w:pPr>
    </w:p>
    <w:p w14:paraId="6A05A809" w14:textId="77777777" w:rsidR="00241150" w:rsidRPr="002878DC" w:rsidRDefault="00241150">
      <w:pPr>
        <w:suppressAutoHyphens/>
        <w:jc w:val="both"/>
        <w:rPr>
          <w:rFonts w:ascii="Arial" w:hAnsi="Arial" w:cs="Arial"/>
          <w:spacing w:val="-3"/>
          <w:sz w:val="22"/>
        </w:rPr>
      </w:pPr>
    </w:p>
    <w:p w14:paraId="5A39BBE3" w14:textId="77777777" w:rsidR="00241150" w:rsidRPr="002878DC" w:rsidRDefault="00241150">
      <w:pPr>
        <w:suppressAutoHyphens/>
        <w:jc w:val="both"/>
        <w:rPr>
          <w:rFonts w:ascii="Arial" w:hAnsi="Arial" w:cs="Arial"/>
          <w:spacing w:val="-3"/>
          <w:sz w:val="22"/>
        </w:rPr>
      </w:pPr>
    </w:p>
    <w:p w14:paraId="41C8F396" w14:textId="77777777" w:rsidR="00241150" w:rsidRPr="002878DC" w:rsidRDefault="00241150">
      <w:pPr>
        <w:suppressAutoHyphens/>
        <w:jc w:val="both"/>
        <w:rPr>
          <w:rFonts w:ascii="Arial" w:hAnsi="Arial" w:cs="Arial"/>
          <w:spacing w:val="-3"/>
          <w:sz w:val="22"/>
        </w:rPr>
      </w:pPr>
    </w:p>
    <w:p w14:paraId="72A3D3EC" w14:textId="77777777" w:rsidR="00241150" w:rsidRPr="002878DC" w:rsidRDefault="00241150">
      <w:pPr>
        <w:suppressAutoHyphens/>
        <w:jc w:val="both"/>
        <w:rPr>
          <w:rFonts w:ascii="Arial" w:hAnsi="Arial" w:cs="Arial"/>
          <w:spacing w:val="-3"/>
          <w:sz w:val="22"/>
        </w:rPr>
      </w:pPr>
    </w:p>
    <w:p w14:paraId="0D0B940D" w14:textId="77777777" w:rsidR="00241150" w:rsidRPr="002878DC" w:rsidRDefault="00241150">
      <w:pPr>
        <w:suppressAutoHyphens/>
        <w:jc w:val="both"/>
        <w:rPr>
          <w:rFonts w:ascii="Arial" w:hAnsi="Arial" w:cs="Arial"/>
          <w:spacing w:val="-3"/>
          <w:sz w:val="22"/>
        </w:rPr>
      </w:pPr>
    </w:p>
    <w:p w14:paraId="0E27B00A" w14:textId="77777777" w:rsidR="00241150" w:rsidRPr="002878DC" w:rsidRDefault="00241150">
      <w:pPr>
        <w:suppressAutoHyphens/>
        <w:jc w:val="both"/>
        <w:rPr>
          <w:rFonts w:ascii="Arial" w:hAnsi="Arial" w:cs="Arial"/>
          <w:bCs/>
          <w:spacing w:val="-6"/>
          <w:sz w:val="22"/>
        </w:rPr>
      </w:pPr>
    </w:p>
    <w:p w14:paraId="60061E4C" w14:textId="77777777" w:rsidR="00241150" w:rsidRPr="002878DC" w:rsidRDefault="00241150">
      <w:pPr>
        <w:tabs>
          <w:tab w:val="center" w:pos="4680"/>
        </w:tabs>
        <w:suppressAutoHyphens/>
        <w:jc w:val="both"/>
        <w:rPr>
          <w:rFonts w:ascii="Arial" w:hAnsi="Arial" w:cs="Arial"/>
          <w:bCs/>
          <w:spacing w:val="-6"/>
          <w:sz w:val="22"/>
        </w:rPr>
      </w:pPr>
      <w:r w:rsidRPr="002878DC">
        <w:rPr>
          <w:rFonts w:ascii="Arial" w:hAnsi="Arial" w:cs="Arial"/>
          <w:bCs/>
          <w:spacing w:val="-6"/>
          <w:sz w:val="22"/>
        </w:rPr>
        <w:tab/>
      </w:r>
    </w:p>
    <w:p w14:paraId="44EAFD9C" w14:textId="77777777" w:rsidR="00DB2100" w:rsidRPr="002878DC" w:rsidRDefault="00DB2100" w:rsidP="00DB2100">
      <w:pPr>
        <w:tabs>
          <w:tab w:val="center" w:pos="4680"/>
        </w:tabs>
        <w:suppressAutoHyphens/>
        <w:jc w:val="center"/>
        <w:rPr>
          <w:rFonts w:ascii="Arial" w:hAnsi="Arial" w:cs="Arial"/>
          <w:bCs/>
          <w:spacing w:val="-6"/>
          <w:sz w:val="28"/>
          <w:szCs w:val="28"/>
        </w:rPr>
      </w:pPr>
    </w:p>
    <w:p w14:paraId="3D16251B" w14:textId="77777777" w:rsidR="00241150" w:rsidRPr="002878DC" w:rsidRDefault="001F581F" w:rsidP="001F581F">
      <w:pPr>
        <w:tabs>
          <w:tab w:val="center" w:pos="4680"/>
        </w:tabs>
        <w:suppressAutoHyphens/>
        <w:jc w:val="center"/>
        <w:rPr>
          <w:rFonts w:ascii="Arial" w:hAnsi="Arial" w:cs="Arial"/>
          <w:bCs/>
          <w:spacing w:val="-6"/>
          <w:sz w:val="44"/>
          <w:szCs w:val="44"/>
        </w:rPr>
      </w:pPr>
      <w:r w:rsidRPr="002878DC">
        <w:rPr>
          <w:rFonts w:ascii="Arial" w:hAnsi="Arial" w:cs="Arial"/>
          <w:bCs/>
          <w:spacing w:val="-6"/>
          <w:sz w:val="44"/>
          <w:szCs w:val="44"/>
        </w:rPr>
        <w:t>WOOD HOUSEHOLD FURNITURE</w:t>
      </w:r>
    </w:p>
    <w:p w14:paraId="4B94D5A5" w14:textId="77777777" w:rsidR="00241150" w:rsidRPr="002878DC" w:rsidRDefault="00241150" w:rsidP="001F581F">
      <w:pPr>
        <w:tabs>
          <w:tab w:val="left" w:pos="-720"/>
        </w:tabs>
        <w:suppressAutoHyphens/>
        <w:jc w:val="center"/>
        <w:rPr>
          <w:rFonts w:ascii="Arial" w:hAnsi="Arial" w:cs="Arial"/>
          <w:spacing w:val="-3"/>
          <w:sz w:val="28"/>
          <w:szCs w:val="28"/>
        </w:rPr>
      </w:pPr>
    </w:p>
    <w:p w14:paraId="3DEEC669" w14:textId="77777777" w:rsidR="00241150" w:rsidRPr="002878DC" w:rsidRDefault="00241150" w:rsidP="001F581F">
      <w:pPr>
        <w:tabs>
          <w:tab w:val="left" w:pos="-720"/>
        </w:tabs>
        <w:suppressAutoHyphens/>
        <w:jc w:val="center"/>
        <w:rPr>
          <w:rFonts w:ascii="Arial" w:hAnsi="Arial" w:cs="Arial"/>
          <w:spacing w:val="-3"/>
          <w:sz w:val="28"/>
          <w:szCs w:val="28"/>
        </w:rPr>
      </w:pPr>
    </w:p>
    <w:p w14:paraId="23441CBF" w14:textId="77777777" w:rsidR="00241150" w:rsidRPr="002878DC" w:rsidRDefault="001F581F" w:rsidP="001F581F">
      <w:pPr>
        <w:tabs>
          <w:tab w:val="left" w:pos="-720"/>
        </w:tabs>
        <w:suppressAutoHyphens/>
        <w:jc w:val="center"/>
        <w:rPr>
          <w:rFonts w:ascii="Arial" w:hAnsi="Arial" w:cs="Arial"/>
          <w:bCs/>
          <w:spacing w:val="-4"/>
          <w:sz w:val="28"/>
          <w:szCs w:val="28"/>
        </w:rPr>
      </w:pPr>
      <w:r w:rsidRPr="002878DC">
        <w:rPr>
          <w:rFonts w:ascii="Arial" w:hAnsi="Arial" w:cs="Arial"/>
          <w:bCs/>
          <w:spacing w:val="-4"/>
          <w:sz w:val="28"/>
          <w:szCs w:val="28"/>
        </w:rPr>
        <w:t>NAICS Code</w:t>
      </w:r>
    </w:p>
    <w:p w14:paraId="3656B9AB" w14:textId="77777777" w:rsidR="001F581F" w:rsidRPr="002878DC" w:rsidRDefault="001F581F" w:rsidP="001F581F">
      <w:pPr>
        <w:tabs>
          <w:tab w:val="left" w:pos="-720"/>
        </w:tabs>
        <w:suppressAutoHyphens/>
        <w:jc w:val="center"/>
        <w:rPr>
          <w:rFonts w:ascii="Arial" w:hAnsi="Arial" w:cs="Arial"/>
          <w:bCs/>
          <w:spacing w:val="-4"/>
          <w:sz w:val="28"/>
          <w:szCs w:val="28"/>
        </w:rPr>
      </w:pPr>
    </w:p>
    <w:p w14:paraId="2B491026" w14:textId="77777777" w:rsidR="001F581F" w:rsidRPr="002878DC" w:rsidRDefault="001F581F" w:rsidP="002878DC">
      <w:pPr>
        <w:tabs>
          <w:tab w:val="left" w:pos="-720"/>
        </w:tabs>
        <w:suppressAutoHyphens/>
        <w:ind w:left="1440"/>
        <w:rPr>
          <w:rFonts w:ascii="Arial" w:hAnsi="Arial" w:cs="Arial"/>
          <w:spacing w:val="-3"/>
          <w:sz w:val="28"/>
          <w:szCs w:val="28"/>
        </w:rPr>
      </w:pPr>
      <w:r w:rsidRPr="002878DC">
        <w:rPr>
          <w:rFonts w:ascii="Arial" w:hAnsi="Arial" w:cs="Arial"/>
          <w:bCs/>
          <w:spacing w:val="-4"/>
          <w:sz w:val="28"/>
          <w:szCs w:val="28"/>
        </w:rPr>
        <w:t>337212 Custom Architectural Woodwork and Millwork Mfg.</w:t>
      </w:r>
    </w:p>
    <w:p w14:paraId="45859822" w14:textId="5A6D22D3" w:rsidR="00241150" w:rsidRPr="002878DC" w:rsidRDefault="0016030B" w:rsidP="002878DC">
      <w:pPr>
        <w:tabs>
          <w:tab w:val="left" w:pos="-720"/>
        </w:tabs>
        <w:suppressAutoHyphens/>
        <w:ind w:left="1440"/>
        <w:rPr>
          <w:rFonts w:ascii="Arial" w:hAnsi="Arial" w:cs="Arial"/>
          <w:spacing w:val="-3"/>
          <w:sz w:val="28"/>
        </w:rPr>
      </w:pPr>
      <w:r w:rsidRPr="002878DC">
        <w:rPr>
          <w:rFonts w:ascii="Arial" w:hAnsi="Arial" w:cs="Arial"/>
          <w:spacing w:val="-3"/>
          <w:sz w:val="28"/>
        </w:rPr>
        <w:t>337122 Non-upholstered Wood Household Furniture Mfg.</w:t>
      </w:r>
    </w:p>
    <w:p w14:paraId="45FB0818" w14:textId="77777777" w:rsidR="00241150" w:rsidRPr="002878DC" w:rsidRDefault="00241150" w:rsidP="001F581F">
      <w:pPr>
        <w:tabs>
          <w:tab w:val="left" w:pos="-720"/>
        </w:tabs>
        <w:suppressAutoHyphens/>
        <w:jc w:val="center"/>
        <w:rPr>
          <w:rFonts w:ascii="Arial" w:hAnsi="Arial" w:cs="Arial"/>
          <w:spacing w:val="-3"/>
          <w:sz w:val="22"/>
        </w:rPr>
      </w:pPr>
    </w:p>
    <w:p w14:paraId="049F31CB" w14:textId="77777777" w:rsidR="00241150" w:rsidRPr="002878DC" w:rsidRDefault="00241150" w:rsidP="001F581F">
      <w:pPr>
        <w:tabs>
          <w:tab w:val="left" w:pos="-720"/>
        </w:tabs>
        <w:suppressAutoHyphens/>
        <w:jc w:val="center"/>
        <w:rPr>
          <w:rFonts w:ascii="Arial" w:hAnsi="Arial" w:cs="Arial"/>
          <w:spacing w:val="-3"/>
          <w:sz w:val="22"/>
        </w:rPr>
      </w:pPr>
    </w:p>
    <w:p w14:paraId="53128261" w14:textId="77777777" w:rsidR="00241150" w:rsidRPr="002878DC" w:rsidRDefault="00241150">
      <w:pPr>
        <w:tabs>
          <w:tab w:val="left" w:pos="-720"/>
        </w:tabs>
        <w:suppressAutoHyphens/>
        <w:jc w:val="both"/>
        <w:rPr>
          <w:rFonts w:ascii="Arial" w:hAnsi="Arial" w:cs="Arial"/>
          <w:spacing w:val="-3"/>
          <w:sz w:val="22"/>
        </w:rPr>
      </w:pPr>
    </w:p>
    <w:p w14:paraId="62486C05" w14:textId="77777777" w:rsidR="00241150" w:rsidRPr="002878DC" w:rsidRDefault="00241150">
      <w:pPr>
        <w:tabs>
          <w:tab w:val="left" w:pos="-720"/>
        </w:tabs>
        <w:suppressAutoHyphens/>
        <w:jc w:val="both"/>
        <w:rPr>
          <w:rFonts w:ascii="Arial" w:hAnsi="Arial" w:cs="Arial"/>
          <w:spacing w:val="-3"/>
          <w:sz w:val="22"/>
        </w:rPr>
      </w:pPr>
    </w:p>
    <w:p w14:paraId="3A5A9161" w14:textId="77777777" w:rsidR="00241150" w:rsidRPr="002878DC" w:rsidRDefault="00241150">
      <w:pPr>
        <w:tabs>
          <w:tab w:val="center" w:pos="4680"/>
        </w:tabs>
        <w:suppressAutoHyphens/>
        <w:jc w:val="both"/>
        <w:rPr>
          <w:rFonts w:ascii="Arial" w:hAnsi="Arial" w:cs="Arial"/>
          <w:spacing w:val="-3"/>
        </w:rPr>
      </w:pPr>
      <w:r w:rsidRPr="002878DC">
        <w:rPr>
          <w:rFonts w:ascii="Arial" w:hAnsi="Arial" w:cs="Arial"/>
          <w:spacing w:val="-3"/>
          <w:sz w:val="22"/>
        </w:rPr>
        <w:br w:type="page"/>
      </w:r>
      <w:r w:rsidRPr="002878DC">
        <w:rPr>
          <w:rFonts w:ascii="Arial" w:hAnsi="Arial" w:cs="Arial"/>
          <w:bCs/>
          <w:spacing w:val="-3"/>
          <w:sz w:val="22"/>
        </w:rPr>
        <w:lastRenderedPageBreak/>
        <w:tab/>
      </w:r>
      <w:r w:rsidRPr="002878DC">
        <w:rPr>
          <w:rFonts w:ascii="Arial" w:hAnsi="Arial" w:cs="Arial"/>
          <w:bCs/>
          <w:spacing w:val="-3"/>
        </w:rPr>
        <w:t xml:space="preserve">Section </w:t>
      </w:r>
      <w:r w:rsidR="00BE49F3" w:rsidRPr="002878DC">
        <w:rPr>
          <w:rFonts w:ascii="Arial" w:hAnsi="Arial" w:cs="Arial"/>
          <w:bCs/>
          <w:spacing w:val="-3"/>
        </w:rPr>
        <w:t>9</w:t>
      </w:r>
    </w:p>
    <w:p w14:paraId="4101652C" w14:textId="77777777" w:rsidR="00241150" w:rsidRPr="002878DC" w:rsidRDefault="00241150">
      <w:pPr>
        <w:tabs>
          <w:tab w:val="left" w:pos="-720"/>
        </w:tabs>
        <w:suppressAutoHyphens/>
        <w:jc w:val="both"/>
        <w:rPr>
          <w:rFonts w:ascii="Arial" w:hAnsi="Arial" w:cs="Arial"/>
          <w:spacing w:val="-3"/>
        </w:rPr>
      </w:pPr>
    </w:p>
    <w:p w14:paraId="47E32A9E" w14:textId="77777777" w:rsidR="00241150" w:rsidRPr="002878DC" w:rsidRDefault="00241150">
      <w:pPr>
        <w:tabs>
          <w:tab w:val="center" w:pos="4680"/>
        </w:tabs>
        <w:suppressAutoHyphens/>
        <w:jc w:val="both"/>
        <w:rPr>
          <w:rFonts w:ascii="Arial" w:hAnsi="Arial" w:cs="Arial"/>
          <w:spacing w:val="-3"/>
        </w:rPr>
      </w:pPr>
      <w:r w:rsidRPr="002878DC">
        <w:rPr>
          <w:rFonts w:ascii="Arial" w:hAnsi="Arial" w:cs="Arial"/>
          <w:bCs/>
          <w:spacing w:val="-3"/>
        </w:rPr>
        <w:tab/>
        <w:t>SAFETY RULES, POLICIES, AND PROCEDURES</w:t>
      </w:r>
    </w:p>
    <w:p w14:paraId="5E1DDDA4" w14:textId="77777777" w:rsidR="00241150" w:rsidRPr="002878DC" w:rsidRDefault="00241150">
      <w:pPr>
        <w:tabs>
          <w:tab w:val="left" w:pos="-720"/>
        </w:tabs>
        <w:suppressAutoHyphens/>
        <w:jc w:val="both"/>
        <w:rPr>
          <w:rFonts w:ascii="Arial" w:hAnsi="Arial" w:cs="Arial"/>
          <w:spacing w:val="-3"/>
        </w:rPr>
      </w:pPr>
      <w:r w:rsidRPr="002878DC">
        <w:rPr>
          <w:rFonts w:ascii="Arial" w:hAnsi="Arial" w:cs="Arial"/>
          <w:spacing w:val="-3"/>
        </w:rPr>
        <w:t>The safety rules contained on these pages have been prepared for your guidance and protection in your daily work</w:t>
      </w:r>
      <w:r w:rsidR="006576D6" w:rsidRPr="002878DC">
        <w:rPr>
          <w:rFonts w:ascii="Arial" w:hAnsi="Arial" w:cs="Arial"/>
          <w:spacing w:val="-3"/>
        </w:rPr>
        <w:t xml:space="preserve">. </w:t>
      </w:r>
      <w:r w:rsidRPr="002878DC">
        <w:rPr>
          <w:rFonts w:ascii="Arial" w:hAnsi="Arial" w:cs="Arial"/>
          <w:spacing w:val="-3"/>
        </w:rPr>
        <w:t xml:space="preserve">Employees are to study these rules carefully, review them often and observe these precautions and use good common sense in carrying out their duties. </w:t>
      </w:r>
    </w:p>
    <w:p w14:paraId="4B99056E" w14:textId="77777777" w:rsidR="00241150" w:rsidRPr="002878DC" w:rsidRDefault="00241150">
      <w:pPr>
        <w:tabs>
          <w:tab w:val="center" w:pos="4680"/>
        </w:tabs>
        <w:suppressAutoHyphens/>
        <w:jc w:val="both"/>
        <w:rPr>
          <w:rFonts w:ascii="Arial" w:hAnsi="Arial" w:cs="Arial"/>
          <w:spacing w:val="-3"/>
        </w:rPr>
      </w:pPr>
      <w:bookmarkStart w:id="0" w:name="SRINDEX"/>
      <w:bookmarkEnd w:id="0"/>
      <w:r w:rsidRPr="002878DC">
        <w:rPr>
          <w:rFonts w:ascii="Arial" w:hAnsi="Arial" w:cs="Arial"/>
          <w:bCs/>
          <w:spacing w:val="-3"/>
        </w:rPr>
        <w:tab/>
      </w:r>
    </w:p>
    <w:p w14:paraId="0B25B890"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ALL EMPLOYEES</w:t>
      </w:r>
    </w:p>
    <w:p w14:paraId="3DFB53BC"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Lifting Procedures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a1</w:instrText>
      </w:r>
      <w:r w:rsidRPr="002878DC">
        <w:rPr>
          <w:rFonts w:ascii="Arial" w:hAnsi="Arial" w:cs="Arial"/>
          <w:spacing w:val="-3"/>
        </w:rPr>
        <w:fldChar w:fldCharType="separate"/>
      </w:r>
      <w:r w:rsidR="003C462F" w:rsidRPr="002878DC">
        <w:rPr>
          <w:rFonts w:ascii="Arial" w:hAnsi="Arial" w:cs="Arial"/>
          <w:noProof/>
          <w:spacing w:val="-3"/>
        </w:rPr>
        <w:t>3</w:t>
      </w:r>
      <w:r w:rsidRPr="002878DC">
        <w:rPr>
          <w:rFonts w:ascii="Arial" w:hAnsi="Arial" w:cs="Arial"/>
          <w:spacing w:val="-3"/>
        </w:rPr>
        <w:fldChar w:fldCharType="end"/>
      </w:r>
    </w:p>
    <w:p w14:paraId="3531B32D"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OFFICE PERSONNEL</w:t>
      </w:r>
    </w:p>
    <w:p w14:paraId="326FCE03"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Office Safety</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a2</w:instrText>
      </w:r>
      <w:r w:rsidRPr="002878DC">
        <w:rPr>
          <w:rFonts w:ascii="Arial" w:hAnsi="Arial" w:cs="Arial"/>
          <w:spacing w:val="-3"/>
        </w:rPr>
        <w:fldChar w:fldCharType="separate"/>
      </w:r>
      <w:r w:rsidR="003C462F" w:rsidRPr="002878DC">
        <w:rPr>
          <w:rFonts w:ascii="Arial" w:hAnsi="Arial" w:cs="Arial"/>
          <w:noProof/>
          <w:spacing w:val="-3"/>
        </w:rPr>
        <w:t>4</w:t>
      </w:r>
      <w:r w:rsidRPr="002878DC">
        <w:rPr>
          <w:rFonts w:ascii="Arial" w:hAnsi="Arial" w:cs="Arial"/>
          <w:spacing w:val="-3"/>
        </w:rPr>
        <w:fldChar w:fldCharType="end"/>
      </w:r>
    </w:p>
    <w:p w14:paraId="57E33139"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Video Display Terminal Ergonomics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a3</w:instrText>
      </w:r>
      <w:r w:rsidRPr="002878DC">
        <w:rPr>
          <w:rFonts w:ascii="Arial" w:hAnsi="Arial" w:cs="Arial"/>
          <w:spacing w:val="-3"/>
        </w:rPr>
        <w:fldChar w:fldCharType="separate"/>
      </w:r>
      <w:r w:rsidR="003C462F" w:rsidRPr="002878DC">
        <w:rPr>
          <w:rFonts w:ascii="Arial" w:hAnsi="Arial" w:cs="Arial"/>
          <w:noProof/>
          <w:spacing w:val="-3"/>
        </w:rPr>
        <w:t>4</w:t>
      </w:r>
      <w:r w:rsidRPr="002878DC">
        <w:rPr>
          <w:rFonts w:ascii="Arial" w:hAnsi="Arial" w:cs="Arial"/>
          <w:spacing w:val="-3"/>
        </w:rPr>
        <w:fldChar w:fldCharType="end"/>
      </w:r>
    </w:p>
    <w:p w14:paraId="3F96AAAA"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PACKING PERSONNEL</w:t>
      </w:r>
    </w:p>
    <w:p w14:paraId="7DC69F72"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General Rules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a4</w:instrText>
      </w:r>
      <w:r w:rsidRPr="002878DC">
        <w:rPr>
          <w:rFonts w:ascii="Arial" w:hAnsi="Arial" w:cs="Arial"/>
          <w:spacing w:val="-3"/>
        </w:rPr>
        <w:fldChar w:fldCharType="separate"/>
      </w:r>
      <w:r w:rsidR="003C462F" w:rsidRPr="002878DC">
        <w:rPr>
          <w:rFonts w:ascii="Arial" w:hAnsi="Arial" w:cs="Arial"/>
          <w:noProof/>
          <w:spacing w:val="-3"/>
        </w:rPr>
        <w:t>4</w:t>
      </w:r>
      <w:r w:rsidRPr="002878DC">
        <w:rPr>
          <w:rFonts w:ascii="Arial" w:hAnsi="Arial" w:cs="Arial"/>
          <w:spacing w:val="-3"/>
        </w:rPr>
        <w:fldChar w:fldCharType="end"/>
      </w:r>
    </w:p>
    <w:p w14:paraId="36D1E538"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MACHINING PERSONNEL</w:t>
      </w:r>
    </w:p>
    <w:p w14:paraId="46302276"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General Rules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a5</w:instrText>
      </w:r>
      <w:r w:rsidRPr="002878DC">
        <w:rPr>
          <w:rFonts w:ascii="Arial" w:hAnsi="Arial" w:cs="Arial"/>
          <w:spacing w:val="-3"/>
        </w:rPr>
        <w:fldChar w:fldCharType="separate"/>
      </w:r>
      <w:r w:rsidR="003C462F" w:rsidRPr="002878DC">
        <w:rPr>
          <w:rFonts w:ascii="Arial" w:hAnsi="Arial" w:cs="Arial"/>
          <w:noProof/>
          <w:spacing w:val="-3"/>
        </w:rPr>
        <w:t>5</w:t>
      </w:r>
      <w:r w:rsidRPr="002878DC">
        <w:rPr>
          <w:rFonts w:ascii="Arial" w:hAnsi="Arial" w:cs="Arial"/>
          <w:spacing w:val="-3"/>
        </w:rPr>
        <w:fldChar w:fldCharType="end"/>
      </w:r>
    </w:p>
    <w:p w14:paraId="29653871"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Lathes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a10</w:instrText>
      </w:r>
      <w:r w:rsidRPr="002878DC">
        <w:rPr>
          <w:rFonts w:ascii="Arial" w:hAnsi="Arial" w:cs="Arial"/>
          <w:spacing w:val="-3"/>
        </w:rPr>
        <w:fldChar w:fldCharType="separate"/>
      </w:r>
      <w:r w:rsidR="003C462F" w:rsidRPr="002878DC">
        <w:rPr>
          <w:rFonts w:ascii="Arial" w:hAnsi="Arial" w:cs="Arial"/>
          <w:noProof/>
          <w:spacing w:val="-3"/>
        </w:rPr>
        <w:t>5</w:t>
      </w:r>
      <w:r w:rsidRPr="002878DC">
        <w:rPr>
          <w:rFonts w:ascii="Arial" w:hAnsi="Arial" w:cs="Arial"/>
          <w:spacing w:val="-3"/>
        </w:rPr>
        <w:fldChar w:fldCharType="end"/>
      </w:r>
    </w:p>
    <w:p w14:paraId="6E3415DB"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Power Saws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a6</w:instrText>
      </w:r>
      <w:r w:rsidRPr="002878DC">
        <w:rPr>
          <w:rFonts w:ascii="Arial" w:hAnsi="Arial" w:cs="Arial"/>
          <w:spacing w:val="-3"/>
        </w:rPr>
        <w:fldChar w:fldCharType="separate"/>
      </w:r>
      <w:r w:rsidR="003C462F" w:rsidRPr="002878DC">
        <w:rPr>
          <w:rFonts w:ascii="Arial" w:hAnsi="Arial" w:cs="Arial"/>
          <w:noProof/>
          <w:spacing w:val="-3"/>
        </w:rPr>
        <w:t>5</w:t>
      </w:r>
      <w:r w:rsidRPr="002878DC">
        <w:rPr>
          <w:rFonts w:ascii="Arial" w:hAnsi="Arial" w:cs="Arial"/>
          <w:spacing w:val="-3"/>
        </w:rPr>
        <w:fldChar w:fldCharType="end"/>
      </w:r>
    </w:p>
    <w:p w14:paraId="4EACDEAE"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Band Saws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a7</w:instrText>
      </w:r>
      <w:r w:rsidRPr="002878DC">
        <w:rPr>
          <w:rFonts w:ascii="Arial" w:hAnsi="Arial" w:cs="Arial"/>
          <w:spacing w:val="-3"/>
        </w:rPr>
        <w:fldChar w:fldCharType="separate"/>
      </w:r>
      <w:r w:rsidR="003C462F" w:rsidRPr="002878DC">
        <w:rPr>
          <w:rFonts w:ascii="Arial" w:hAnsi="Arial" w:cs="Arial"/>
          <w:noProof/>
          <w:spacing w:val="-3"/>
        </w:rPr>
        <w:t>6</w:t>
      </w:r>
      <w:r w:rsidRPr="002878DC">
        <w:rPr>
          <w:rFonts w:ascii="Arial" w:hAnsi="Arial" w:cs="Arial"/>
          <w:spacing w:val="-3"/>
        </w:rPr>
        <w:fldChar w:fldCharType="end"/>
      </w:r>
    </w:p>
    <w:p w14:paraId="3E529C28"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Radial Arm Saws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a8</w:instrText>
      </w:r>
      <w:r w:rsidRPr="002878DC">
        <w:rPr>
          <w:rFonts w:ascii="Arial" w:hAnsi="Arial" w:cs="Arial"/>
          <w:spacing w:val="-3"/>
        </w:rPr>
        <w:fldChar w:fldCharType="separate"/>
      </w:r>
      <w:r w:rsidR="003C462F" w:rsidRPr="002878DC">
        <w:rPr>
          <w:rFonts w:ascii="Arial" w:hAnsi="Arial" w:cs="Arial"/>
          <w:noProof/>
          <w:spacing w:val="-3"/>
        </w:rPr>
        <w:t>6</w:t>
      </w:r>
      <w:r w:rsidRPr="002878DC">
        <w:rPr>
          <w:rFonts w:ascii="Arial" w:hAnsi="Arial" w:cs="Arial"/>
          <w:spacing w:val="-3"/>
        </w:rPr>
        <w:fldChar w:fldCharType="end"/>
      </w:r>
    </w:p>
    <w:p w14:paraId="7287DF2D"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Table Saws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a9</w:instrText>
      </w:r>
      <w:r w:rsidRPr="002878DC">
        <w:rPr>
          <w:rFonts w:ascii="Arial" w:hAnsi="Arial" w:cs="Arial"/>
          <w:spacing w:val="-3"/>
        </w:rPr>
        <w:fldChar w:fldCharType="separate"/>
      </w:r>
      <w:r w:rsidR="003C462F" w:rsidRPr="002878DC">
        <w:rPr>
          <w:rFonts w:ascii="Arial" w:hAnsi="Arial" w:cs="Arial"/>
          <w:noProof/>
          <w:spacing w:val="-3"/>
        </w:rPr>
        <w:t>6</w:t>
      </w:r>
      <w:r w:rsidRPr="002878DC">
        <w:rPr>
          <w:rFonts w:ascii="Arial" w:hAnsi="Arial" w:cs="Arial"/>
          <w:spacing w:val="-3"/>
        </w:rPr>
        <w:fldChar w:fldCharType="end"/>
      </w:r>
    </w:p>
    <w:p w14:paraId="5E2E8F91"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Paper Laminating</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a11</w:instrText>
      </w:r>
      <w:r w:rsidRPr="002878DC">
        <w:rPr>
          <w:rFonts w:ascii="Arial" w:hAnsi="Arial" w:cs="Arial"/>
          <w:spacing w:val="-3"/>
        </w:rPr>
        <w:fldChar w:fldCharType="separate"/>
      </w:r>
      <w:r w:rsidR="003C462F" w:rsidRPr="002878DC">
        <w:rPr>
          <w:rFonts w:ascii="Arial" w:hAnsi="Arial" w:cs="Arial"/>
          <w:noProof/>
          <w:spacing w:val="-3"/>
        </w:rPr>
        <w:t>7</w:t>
      </w:r>
      <w:r w:rsidRPr="002878DC">
        <w:rPr>
          <w:rFonts w:ascii="Arial" w:hAnsi="Arial" w:cs="Arial"/>
          <w:spacing w:val="-3"/>
        </w:rPr>
        <w:fldChar w:fldCharType="end"/>
      </w:r>
    </w:p>
    <w:p w14:paraId="092AE601"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 xml:space="preserve">Edge Banding/Edge </w:t>
      </w:r>
      <w:proofErr w:type="spellStart"/>
      <w:r w:rsidRPr="002878DC">
        <w:rPr>
          <w:rFonts w:ascii="Arial" w:hAnsi="Arial" w:cs="Arial"/>
          <w:spacing w:val="-3"/>
        </w:rPr>
        <w:t>Foilers</w:t>
      </w:r>
      <w:proofErr w:type="spellEnd"/>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a12</w:instrText>
      </w:r>
      <w:r w:rsidRPr="002878DC">
        <w:rPr>
          <w:rFonts w:ascii="Arial" w:hAnsi="Arial" w:cs="Arial"/>
          <w:spacing w:val="-3"/>
        </w:rPr>
        <w:fldChar w:fldCharType="separate"/>
      </w:r>
      <w:r w:rsidR="003C462F" w:rsidRPr="002878DC">
        <w:rPr>
          <w:rFonts w:ascii="Arial" w:hAnsi="Arial" w:cs="Arial"/>
          <w:noProof/>
          <w:spacing w:val="-3"/>
        </w:rPr>
        <w:t>7</w:t>
      </w:r>
      <w:r w:rsidRPr="002878DC">
        <w:rPr>
          <w:rFonts w:ascii="Arial" w:hAnsi="Arial" w:cs="Arial"/>
          <w:spacing w:val="-3"/>
        </w:rPr>
        <w:fldChar w:fldCharType="end"/>
      </w:r>
    </w:p>
    <w:p w14:paraId="7E043EA1"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Sanders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a13</w:instrText>
      </w:r>
      <w:r w:rsidRPr="002878DC">
        <w:rPr>
          <w:rFonts w:ascii="Arial" w:hAnsi="Arial" w:cs="Arial"/>
          <w:spacing w:val="-3"/>
        </w:rPr>
        <w:fldChar w:fldCharType="separate"/>
      </w:r>
      <w:r w:rsidR="003C462F" w:rsidRPr="002878DC">
        <w:rPr>
          <w:rFonts w:ascii="Arial" w:hAnsi="Arial" w:cs="Arial"/>
          <w:noProof/>
          <w:spacing w:val="-3"/>
        </w:rPr>
        <w:t>7</w:t>
      </w:r>
      <w:r w:rsidRPr="002878DC">
        <w:rPr>
          <w:rFonts w:ascii="Arial" w:hAnsi="Arial" w:cs="Arial"/>
          <w:spacing w:val="-3"/>
        </w:rPr>
        <w:fldChar w:fldCharType="end"/>
      </w:r>
    </w:p>
    <w:p w14:paraId="1CE5FF62"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ASSEMBLY PERSONNEL</w:t>
      </w:r>
    </w:p>
    <w:p w14:paraId="48FB02E0"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Hand Tools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a14</w:instrText>
      </w:r>
      <w:r w:rsidRPr="002878DC">
        <w:rPr>
          <w:rFonts w:ascii="Arial" w:hAnsi="Arial" w:cs="Arial"/>
          <w:spacing w:val="-3"/>
        </w:rPr>
        <w:fldChar w:fldCharType="separate"/>
      </w:r>
      <w:r w:rsidR="003C462F" w:rsidRPr="002878DC">
        <w:rPr>
          <w:rFonts w:ascii="Arial" w:hAnsi="Arial" w:cs="Arial"/>
          <w:noProof/>
          <w:spacing w:val="-3"/>
        </w:rPr>
        <w:t>8</w:t>
      </w:r>
      <w:r w:rsidRPr="002878DC">
        <w:rPr>
          <w:rFonts w:ascii="Arial" w:hAnsi="Arial" w:cs="Arial"/>
          <w:spacing w:val="-3"/>
        </w:rPr>
        <w:fldChar w:fldCharType="end"/>
      </w:r>
    </w:p>
    <w:p w14:paraId="0A875913"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Pneumatic Staplers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a15</w:instrText>
      </w:r>
      <w:r w:rsidRPr="002878DC">
        <w:rPr>
          <w:rFonts w:ascii="Arial" w:hAnsi="Arial" w:cs="Arial"/>
          <w:spacing w:val="-3"/>
        </w:rPr>
        <w:fldChar w:fldCharType="separate"/>
      </w:r>
      <w:r w:rsidR="003C462F" w:rsidRPr="002878DC">
        <w:rPr>
          <w:rFonts w:ascii="Arial" w:hAnsi="Arial" w:cs="Arial"/>
          <w:noProof/>
          <w:spacing w:val="-3"/>
        </w:rPr>
        <w:t>8</w:t>
      </w:r>
      <w:r w:rsidRPr="002878DC">
        <w:rPr>
          <w:rFonts w:ascii="Arial" w:hAnsi="Arial" w:cs="Arial"/>
          <w:spacing w:val="-3"/>
        </w:rPr>
        <w:fldChar w:fldCharType="end"/>
      </w:r>
    </w:p>
    <w:p w14:paraId="51F67944"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Pneumatic Screwdrivers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a16</w:instrText>
      </w:r>
      <w:r w:rsidRPr="002878DC">
        <w:rPr>
          <w:rFonts w:ascii="Arial" w:hAnsi="Arial" w:cs="Arial"/>
          <w:spacing w:val="-3"/>
        </w:rPr>
        <w:fldChar w:fldCharType="separate"/>
      </w:r>
      <w:r w:rsidR="003C462F" w:rsidRPr="002878DC">
        <w:rPr>
          <w:rFonts w:ascii="Arial" w:hAnsi="Arial" w:cs="Arial"/>
          <w:noProof/>
          <w:spacing w:val="-3"/>
        </w:rPr>
        <w:t>8</w:t>
      </w:r>
      <w:r w:rsidRPr="002878DC">
        <w:rPr>
          <w:rFonts w:ascii="Arial" w:hAnsi="Arial" w:cs="Arial"/>
          <w:spacing w:val="-3"/>
        </w:rPr>
        <w:fldChar w:fldCharType="end"/>
      </w:r>
    </w:p>
    <w:p w14:paraId="69F5090D"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FINISHING/VARNISHING PERSONNEL</w:t>
      </w:r>
    </w:p>
    <w:p w14:paraId="2DD058BF"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Handling Chemicals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a17</w:instrText>
      </w:r>
      <w:r w:rsidRPr="002878DC">
        <w:rPr>
          <w:rFonts w:ascii="Arial" w:hAnsi="Arial" w:cs="Arial"/>
          <w:spacing w:val="-3"/>
        </w:rPr>
        <w:fldChar w:fldCharType="separate"/>
      </w:r>
      <w:r w:rsidR="003C462F" w:rsidRPr="002878DC">
        <w:rPr>
          <w:rFonts w:ascii="Arial" w:hAnsi="Arial" w:cs="Arial"/>
          <w:noProof/>
          <w:spacing w:val="-3"/>
        </w:rPr>
        <w:t>8</w:t>
      </w:r>
      <w:r w:rsidRPr="002878DC">
        <w:rPr>
          <w:rFonts w:ascii="Arial" w:hAnsi="Arial" w:cs="Arial"/>
          <w:spacing w:val="-3"/>
        </w:rPr>
        <w:fldChar w:fldCharType="end"/>
      </w:r>
    </w:p>
    <w:p w14:paraId="204FBB62"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Dip Tanks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a18</w:instrText>
      </w:r>
      <w:r w:rsidRPr="002878DC">
        <w:rPr>
          <w:rFonts w:ascii="Arial" w:hAnsi="Arial" w:cs="Arial"/>
          <w:spacing w:val="-3"/>
        </w:rPr>
        <w:fldChar w:fldCharType="separate"/>
      </w:r>
      <w:r w:rsidR="003C462F" w:rsidRPr="002878DC">
        <w:rPr>
          <w:rFonts w:ascii="Arial" w:hAnsi="Arial" w:cs="Arial"/>
          <w:noProof/>
          <w:spacing w:val="-3"/>
        </w:rPr>
        <w:t>9</w:t>
      </w:r>
      <w:r w:rsidRPr="002878DC">
        <w:rPr>
          <w:rFonts w:ascii="Arial" w:hAnsi="Arial" w:cs="Arial"/>
          <w:spacing w:val="-3"/>
        </w:rPr>
        <w:fldChar w:fldCharType="end"/>
      </w:r>
    </w:p>
    <w:p w14:paraId="5FE42E9D"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Spray Booth</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a99</w:instrText>
      </w:r>
      <w:r w:rsidRPr="002878DC">
        <w:rPr>
          <w:rFonts w:ascii="Arial" w:hAnsi="Arial" w:cs="Arial"/>
          <w:spacing w:val="-3"/>
        </w:rPr>
        <w:fldChar w:fldCharType="separate"/>
      </w:r>
      <w:r w:rsidR="003C462F" w:rsidRPr="002878DC">
        <w:rPr>
          <w:rFonts w:ascii="Arial" w:hAnsi="Arial" w:cs="Arial"/>
          <w:noProof/>
          <w:spacing w:val="-3"/>
        </w:rPr>
        <w:t>9</w:t>
      </w:r>
      <w:r w:rsidRPr="002878DC">
        <w:rPr>
          <w:rFonts w:ascii="Arial" w:hAnsi="Arial" w:cs="Arial"/>
          <w:spacing w:val="-3"/>
        </w:rPr>
        <w:fldChar w:fldCharType="end"/>
      </w:r>
    </w:p>
    <w:p w14:paraId="65C1C843"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WAREHOUSE AND LOADING DOCK PERSONNEL</w:t>
      </w:r>
    </w:p>
    <w:p w14:paraId="0708D759"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General Rules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a19</w:instrText>
      </w:r>
      <w:r w:rsidRPr="002878DC">
        <w:rPr>
          <w:rFonts w:ascii="Arial" w:hAnsi="Arial" w:cs="Arial"/>
          <w:spacing w:val="-3"/>
        </w:rPr>
        <w:fldChar w:fldCharType="separate"/>
      </w:r>
      <w:r w:rsidR="003C462F" w:rsidRPr="002878DC">
        <w:rPr>
          <w:rFonts w:ascii="Arial" w:hAnsi="Arial" w:cs="Arial"/>
          <w:noProof/>
          <w:spacing w:val="-3"/>
        </w:rPr>
        <w:t>10</w:t>
      </w:r>
      <w:r w:rsidRPr="002878DC">
        <w:rPr>
          <w:rFonts w:ascii="Arial" w:hAnsi="Arial" w:cs="Arial"/>
          <w:spacing w:val="-3"/>
        </w:rPr>
        <w:fldChar w:fldCharType="end"/>
      </w:r>
    </w:p>
    <w:p w14:paraId="7F4FF608"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Hand Trucks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a20</w:instrText>
      </w:r>
      <w:r w:rsidRPr="002878DC">
        <w:rPr>
          <w:rFonts w:ascii="Arial" w:hAnsi="Arial" w:cs="Arial"/>
          <w:spacing w:val="-3"/>
        </w:rPr>
        <w:fldChar w:fldCharType="separate"/>
      </w:r>
      <w:r w:rsidR="003C462F" w:rsidRPr="002878DC">
        <w:rPr>
          <w:rFonts w:ascii="Arial" w:hAnsi="Arial" w:cs="Arial"/>
          <w:noProof/>
          <w:spacing w:val="-3"/>
        </w:rPr>
        <w:t>10</w:t>
      </w:r>
      <w:r w:rsidRPr="002878DC">
        <w:rPr>
          <w:rFonts w:ascii="Arial" w:hAnsi="Arial" w:cs="Arial"/>
          <w:spacing w:val="-3"/>
        </w:rPr>
        <w:fldChar w:fldCharType="end"/>
      </w:r>
    </w:p>
    <w:p w14:paraId="204ACBFC"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Pallet Jacks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a21</w:instrText>
      </w:r>
      <w:r w:rsidRPr="002878DC">
        <w:rPr>
          <w:rFonts w:ascii="Arial" w:hAnsi="Arial" w:cs="Arial"/>
          <w:spacing w:val="-3"/>
        </w:rPr>
        <w:fldChar w:fldCharType="separate"/>
      </w:r>
      <w:r w:rsidR="003C462F" w:rsidRPr="002878DC">
        <w:rPr>
          <w:rFonts w:ascii="Arial" w:hAnsi="Arial" w:cs="Arial"/>
          <w:noProof/>
          <w:spacing w:val="-3"/>
        </w:rPr>
        <w:t>11</w:t>
      </w:r>
      <w:r w:rsidRPr="002878DC">
        <w:rPr>
          <w:rFonts w:ascii="Arial" w:hAnsi="Arial" w:cs="Arial"/>
          <w:spacing w:val="-3"/>
        </w:rPr>
        <w:fldChar w:fldCharType="end"/>
      </w:r>
    </w:p>
    <w:p w14:paraId="66B0B3F9"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r>
      <w:r w:rsidR="00DB2100" w:rsidRPr="002878DC">
        <w:rPr>
          <w:rFonts w:ascii="Arial" w:hAnsi="Arial" w:cs="Arial"/>
          <w:spacing w:val="-3"/>
        </w:rPr>
        <w:t>Order Pickers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a22</w:instrText>
      </w:r>
      <w:r w:rsidRPr="002878DC">
        <w:rPr>
          <w:rFonts w:ascii="Arial" w:hAnsi="Arial" w:cs="Arial"/>
          <w:spacing w:val="-3"/>
        </w:rPr>
        <w:fldChar w:fldCharType="separate"/>
      </w:r>
      <w:r w:rsidR="003C462F" w:rsidRPr="002878DC">
        <w:rPr>
          <w:rFonts w:ascii="Arial" w:hAnsi="Arial" w:cs="Arial"/>
          <w:noProof/>
          <w:spacing w:val="-3"/>
        </w:rPr>
        <w:t>11</w:t>
      </w:r>
      <w:r w:rsidRPr="002878DC">
        <w:rPr>
          <w:rFonts w:ascii="Arial" w:hAnsi="Arial" w:cs="Arial"/>
          <w:spacing w:val="-3"/>
        </w:rPr>
        <w:fldChar w:fldCharType="end"/>
      </w:r>
    </w:p>
    <w:p w14:paraId="056435CE"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Dock Rules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a23</w:instrText>
      </w:r>
      <w:r w:rsidRPr="002878DC">
        <w:rPr>
          <w:rFonts w:ascii="Arial" w:hAnsi="Arial" w:cs="Arial"/>
          <w:spacing w:val="-3"/>
        </w:rPr>
        <w:fldChar w:fldCharType="separate"/>
      </w:r>
      <w:r w:rsidR="003C462F" w:rsidRPr="002878DC">
        <w:rPr>
          <w:rFonts w:ascii="Arial" w:hAnsi="Arial" w:cs="Arial"/>
          <w:noProof/>
          <w:spacing w:val="-3"/>
        </w:rPr>
        <w:t>11</w:t>
      </w:r>
      <w:r w:rsidRPr="002878DC">
        <w:rPr>
          <w:rFonts w:ascii="Arial" w:hAnsi="Arial" w:cs="Arial"/>
          <w:spacing w:val="-3"/>
        </w:rPr>
        <w:fldChar w:fldCharType="end"/>
      </w:r>
    </w:p>
    <w:p w14:paraId="0A3F55A6"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Forklifts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a24</w:instrText>
      </w:r>
      <w:r w:rsidRPr="002878DC">
        <w:rPr>
          <w:rFonts w:ascii="Arial" w:hAnsi="Arial" w:cs="Arial"/>
          <w:spacing w:val="-3"/>
        </w:rPr>
        <w:fldChar w:fldCharType="separate"/>
      </w:r>
      <w:r w:rsidR="003C462F" w:rsidRPr="002878DC">
        <w:rPr>
          <w:rFonts w:ascii="Arial" w:hAnsi="Arial" w:cs="Arial"/>
          <w:noProof/>
          <w:spacing w:val="-3"/>
        </w:rPr>
        <w:t>12</w:t>
      </w:r>
      <w:r w:rsidRPr="002878DC">
        <w:rPr>
          <w:rFonts w:ascii="Arial" w:hAnsi="Arial" w:cs="Arial"/>
          <w:spacing w:val="-3"/>
        </w:rPr>
        <w:fldChar w:fldCharType="end"/>
      </w:r>
    </w:p>
    <w:p w14:paraId="2A9DB63D"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DELIVERY DRIVERS</w:t>
      </w:r>
    </w:p>
    <w:p w14:paraId="65A1E8E3"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Fueling Vehicles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a25</w:instrText>
      </w:r>
      <w:r w:rsidRPr="002878DC">
        <w:rPr>
          <w:rFonts w:ascii="Arial" w:hAnsi="Arial" w:cs="Arial"/>
          <w:spacing w:val="-3"/>
        </w:rPr>
        <w:fldChar w:fldCharType="separate"/>
      </w:r>
      <w:r w:rsidR="003C462F" w:rsidRPr="002878DC">
        <w:rPr>
          <w:rFonts w:ascii="Arial" w:hAnsi="Arial" w:cs="Arial"/>
          <w:noProof/>
          <w:spacing w:val="-3"/>
        </w:rPr>
        <w:t>15</w:t>
      </w:r>
      <w:r w:rsidRPr="002878DC">
        <w:rPr>
          <w:rFonts w:ascii="Arial" w:hAnsi="Arial" w:cs="Arial"/>
          <w:spacing w:val="-3"/>
        </w:rPr>
        <w:fldChar w:fldCharType="end"/>
      </w:r>
    </w:p>
    <w:p w14:paraId="59E65BF5"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Driving Rules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a26</w:instrText>
      </w:r>
      <w:r w:rsidRPr="002878DC">
        <w:rPr>
          <w:rFonts w:ascii="Arial" w:hAnsi="Arial" w:cs="Arial"/>
          <w:spacing w:val="-3"/>
        </w:rPr>
        <w:fldChar w:fldCharType="separate"/>
      </w:r>
      <w:r w:rsidR="003C462F" w:rsidRPr="002878DC">
        <w:rPr>
          <w:rFonts w:ascii="Arial" w:hAnsi="Arial" w:cs="Arial"/>
          <w:noProof/>
          <w:spacing w:val="-3"/>
        </w:rPr>
        <w:t>15</w:t>
      </w:r>
      <w:r w:rsidRPr="002878DC">
        <w:rPr>
          <w:rFonts w:ascii="Arial" w:hAnsi="Arial" w:cs="Arial"/>
          <w:spacing w:val="-3"/>
        </w:rPr>
        <w:fldChar w:fldCharType="end"/>
      </w:r>
    </w:p>
    <w:p w14:paraId="708F882F"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Loading and Unloading Delivery Trucks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a27</w:instrText>
      </w:r>
      <w:r w:rsidRPr="002878DC">
        <w:rPr>
          <w:rFonts w:ascii="Arial" w:hAnsi="Arial" w:cs="Arial"/>
          <w:spacing w:val="-3"/>
        </w:rPr>
        <w:fldChar w:fldCharType="separate"/>
      </w:r>
      <w:r w:rsidR="003C462F" w:rsidRPr="002878DC">
        <w:rPr>
          <w:rFonts w:ascii="Arial" w:hAnsi="Arial" w:cs="Arial"/>
          <w:noProof/>
          <w:spacing w:val="-3"/>
        </w:rPr>
        <w:t>15</w:t>
      </w:r>
      <w:r w:rsidRPr="002878DC">
        <w:rPr>
          <w:rFonts w:ascii="Arial" w:hAnsi="Arial" w:cs="Arial"/>
          <w:spacing w:val="-3"/>
        </w:rPr>
        <w:fldChar w:fldCharType="end"/>
      </w:r>
    </w:p>
    <w:p w14:paraId="3AC0A726" w14:textId="77777777" w:rsidR="00DB210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b/>
        <w:t>Hand Trucks</w:t>
      </w:r>
      <w:r w:rsidRPr="002878DC">
        <w:rPr>
          <w:rFonts w:ascii="Arial" w:hAnsi="Arial" w:cs="Arial"/>
          <w:spacing w:val="-3"/>
        </w:rPr>
        <w:tab/>
      </w:r>
      <w:r w:rsidRPr="002878DC">
        <w:rPr>
          <w:rFonts w:ascii="Arial" w:hAnsi="Arial" w:cs="Arial"/>
          <w:spacing w:val="-3"/>
        </w:rPr>
        <w:fldChar w:fldCharType="begin"/>
      </w:r>
      <w:r w:rsidRPr="002878DC">
        <w:rPr>
          <w:rFonts w:ascii="Arial" w:hAnsi="Arial" w:cs="Arial"/>
          <w:spacing w:val="-3"/>
        </w:rPr>
        <w:instrText>pageref a28</w:instrText>
      </w:r>
      <w:r w:rsidRPr="002878DC">
        <w:rPr>
          <w:rFonts w:ascii="Arial" w:hAnsi="Arial" w:cs="Arial"/>
          <w:spacing w:val="-3"/>
        </w:rPr>
        <w:fldChar w:fldCharType="separate"/>
      </w:r>
      <w:r w:rsidR="003C462F" w:rsidRPr="002878DC">
        <w:rPr>
          <w:rFonts w:ascii="Arial" w:hAnsi="Arial" w:cs="Arial"/>
          <w:noProof/>
          <w:spacing w:val="-3"/>
        </w:rPr>
        <w:t>15</w:t>
      </w:r>
      <w:r w:rsidRPr="002878DC">
        <w:rPr>
          <w:rFonts w:ascii="Arial" w:hAnsi="Arial" w:cs="Arial"/>
          <w:spacing w:val="-3"/>
        </w:rPr>
        <w:fldChar w:fldCharType="end"/>
      </w:r>
    </w:p>
    <w:p w14:paraId="1868D6CA" w14:textId="77777777" w:rsidR="00461F2E" w:rsidRPr="002878DC" w:rsidRDefault="00461F2E">
      <w:pPr>
        <w:tabs>
          <w:tab w:val="left" w:pos="-1440"/>
          <w:tab w:val="left" w:pos="-720"/>
          <w:tab w:val="left" w:pos="0"/>
          <w:tab w:val="left" w:pos="720"/>
          <w:tab w:val="left" w:leader="dot" w:pos="8626"/>
        </w:tabs>
        <w:suppressAutoHyphens/>
        <w:jc w:val="both"/>
        <w:rPr>
          <w:rFonts w:ascii="Arial" w:hAnsi="Arial" w:cs="Arial"/>
          <w:spacing w:val="-3"/>
        </w:rPr>
      </w:pPr>
    </w:p>
    <w:p w14:paraId="4AFF38BF" w14:textId="10DD6498"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lastRenderedPageBreak/>
        <w:t>ALL EMPLOYEES</w:t>
      </w:r>
    </w:p>
    <w:p w14:paraId="50057317"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1" w:name="a1"/>
      <w:bookmarkEnd w:id="1"/>
      <w:r w:rsidRPr="002878DC">
        <w:rPr>
          <w:rFonts w:ascii="Arial" w:hAnsi="Arial" w:cs="Arial"/>
          <w:spacing w:val="-3"/>
        </w:rPr>
        <w:t>Lifting Procedures</w:t>
      </w:r>
    </w:p>
    <w:p w14:paraId="5318FDF9" w14:textId="079627DB"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Plan the move before lifting; remove obstructions from your chosen pathway.</w:t>
      </w:r>
    </w:p>
    <w:p w14:paraId="1893B5EE" w14:textId="10553DF8"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Test the weight of the load before lifting by pushing the load along its resting surface.</w:t>
      </w:r>
    </w:p>
    <w:p w14:paraId="30BCA874" w14:textId="505191B7"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If the load is too heavy or bulky, use lifting and carrying aids such as hand trucks, pallet jacks or carts, or get assistance from a coworker.</w:t>
      </w:r>
    </w:p>
    <w:p w14:paraId="2159DDCE" w14:textId="6CE1F501"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If assistance is required to perform a lift, </w:t>
      </w:r>
      <w:r w:rsidR="006576D6" w:rsidRPr="002878DC">
        <w:rPr>
          <w:rFonts w:ascii="Arial" w:hAnsi="Arial" w:cs="Arial"/>
          <w:spacing w:val="-3"/>
        </w:rPr>
        <w:t>coordinate,</w:t>
      </w:r>
      <w:r w:rsidRPr="002878DC">
        <w:rPr>
          <w:rFonts w:ascii="Arial" w:hAnsi="Arial" w:cs="Arial"/>
          <w:spacing w:val="-3"/>
        </w:rPr>
        <w:t xml:space="preserve"> and communicate your movements with those of your </w:t>
      </w:r>
      <w:r w:rsidR="00461F2E" w:rsidRPr="002878DC">
        <w:rPr>
          <w:rFonts w:ascii="Arial" w:hAnsi="Arial" w:cs="Arial"/>
          <w:spacing w:val="-3"/>
        </w:rPr>
        <w:t>coworkers</w:t>
      </w:r>
      <w:r w:rsidRPr="002878DC">
        <w:rPr>
          <w:rFonts w:ascii="Arial" w:hAnsi="Arial" w:cs="Arial"/>
          <w:spacing w:val="-3"/>
        </w:rPr>
        <w:t>.</w:t>
      </w:r>
    </w:p>
    <w:p w14:paraId="16A0565B" w14:textId="2395BC56"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Position your feet 6 to 12 inches apart with one foot slightly in front of the other.</w:t>
      </w:r>
    </w:p>
    <w:p w14:paraId="44BBB417" w14:textId="14DB30D6"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Face the load.</w:t>
      </w:r>
    </w:p>
    <w:p w14:paraId="5DAF642F" w14:textId="4EDE317F"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Bend at the knees, not at the back.</w:t>
      </w:r>
    </w:p>
    <w:p w14:paraId="0CCE3101" w14:textId="3B242B72"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Keep your back straight.</w:t>
      </w:r>
    </w:p>
    <w:p w14:paraId="63CE3E66" w14:textId="3654EBBB"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Get a firm grip on the object with your hands and fingers</w:t>
      </w:r>
      <w:r w:rsidR="006576D6" w:rsidRPr="002878DC">
        <w:rPr>
          <w:rFonts w:ascii="Arial" w:hAnsi="Arial" w:cs="Arial"/>
          <w:spacing w:val="-3"/>
        </w:rPr>
        <w:t xml:space="preserve">. </w:t>
      </w:r>
      <w:r w:rsidRPr="002878DC">
        <w:rPr>
          <w:rFonts w:ascii="Arial" w:hAnsi="Arial" w:cs="Arial"/>
          <w:spacing w:val="-3"/>
        </w:rPr>
        <w:t xml:space="preserve">Use handles when they are present. </w:t>
      </w:r>
    </w:p>
    <w:p w14:paraId="0CDD6E2F" w14:textId="3830CA07"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Never lift anything if your hands are greasy or wet.</w:t>
      </w:r>
    </w:p>
    <w:p w14:paraId="65BC5363" w14:textId="77FC15D8"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Wear protective gloves when lifting objects with sharp corners or jagged edges.</w:t>
      </w:r>
    </w:p>
    <w:p w14:paraId="5270D535" w14:textId="220EFBC2"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Hold objects as close to your body as possible.</w:t>
      </w:r>
    </w:p>
    <w:p w14:paraId="0E1A74DD" w14:textId="4C0C5CFD"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Perform lifting movements smoothly and gradually; do not jerk the load.</w:t>
      </w:r>
    </w:p>
    <w:p w14:paraId="7EC3A8FE" w14:textId="5C067520"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If you must change direction while lifting or carrying the load, pivot your feet and turn your entire body</w:t>
      </w:r>
      <w:r w:rsidR="006576D6" w:rsidRPr="002878DC">
        <w:rPr>
          <w:rFonts w:ascii="Arial" w:hAnsi="Arial" w:cs="Arial"/>
          <w:spacing w:val="-3"/>
        </w:rPr>
        <w:t xml:space="preserve">. </w:t>
      </w:r>
      <w:r w:rsidRPr="002878DC">
        <w:rPr>
          <w:rFonts w:ascii="Arial" w:hAnsi="Arial" w:cs="Arial"/>
          <w:spacing w:val="-3"/>
        </w:rPr>
        <w:t>Do not twist at the waist.</w:t>
      </w:r>
    </w:p>
    <w:p w14:paraId="5380A3D1" w14:textId="090AF22F"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Set down objects in the same manner as you picked them up, except in reverse.</w:t>
      </w:r>
    </w:p>
    <w:p w14:paraId="0E65958B" w14:textId="4D3517BE" w:rsidR="00241150" w:rsidRPr="002878DC" w:rsidRDefault="00241150" w:rsidP="00461F2E">
      <w:pPr>
        <w:pStyle w:val="ListParagraph"/>
        <w:numPr>
          <w:ilvl w:val="0"/>
          <w:numId w:val="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lift an object from the floor to a level above your waist in one motion</w:t>
      </w:r>
      <w:r w:rsidR="006576D6" w:rsidRPr="002878DC">
        <w:rPr>
          <w:rFonts w:ascii="Arial" w:hAnsi="Arial" w:cs="Arial"/>
          <w:spacing w:val="-3"/>
        </w:rPr>
        <w:t xml:space="preserve">. </w:t>
      </w:r>
      <w:r w:rsidRPr="002878DC">
        <w:rPr>
          <w:rFonts w:ascii="Arial" w:hAnsi="Arial" w:cs="Arial"/>
          <w:spacing w:val="-3"/>
        </w:rPr>
        <w:t>Set the load down on a table or bench and then adjust your grip before lifting it higher.</w:t>
      </w:r>
    </w:p>
    <w:p w14:paraId="1299C43A" w14:textId="77777777" w:rsidR="00DB2100" w:rsidRPr="002878DC" w:rsidRDefault="00DB2100">
      <w:pPr>
        <w:tabs>
          <w:tab w:val="left" w:pos="-1440"/>
          <w:tab w:val="left" w:pos="-720"/>
          <w:tab w:val="left" w:pos="0"/>
          <w:tab w:val="left" w:pos="720"/>
          <w:tab w:val="left" w:leader="dot" w:pos="8626"/>
        </w:tabs>
        <w:suppressAutoHyphens/>
        <w:jc w:val="both"/>
        <w:rPr>
          <w:rFonts w:ascii="Arial" w:hAnsi="Arial" w:cs="Arial"/>
          <w:spacing w:val="-3"/>
        </w:rPr>
      </w:pPr>
    </w:p>
    <w:p w14:paraId="127626A6" w14:textId="77777777" w:rsidR="00241150" w:rsidRPr="002878DC" w:rsidRDefault="00DB210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O</w:t>
      </w:r>
      <w:r w:rsidR="00241150" w:rsidRPr="002878DC">
        <w:rPr>
          <w:rFonts w:ascii="Arial" w:hAnsi="Arial" w:cs="Arial"/>
          <w:spacing w:val="-3"/>
        </w:rPr>
        <w:t>FFICE PERSONNEL</w:t>
      </w:r>
    </w:p>
    <w:p w14:paraId="0A952578"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2" w:name="a2"/>
      <w:bookmarkEnd w:id="2"/>
      <w:r w:rsidRPr="002878DC">
        <w:rPr>
          <w:rFonts w:ascii="Arial" w:hAnsi="Arial" w:cs="Arial"/>
          <w:spacing w:val="-3"/>
        </w:rPr>
        <w:t>Office Safety</w:t>
      </w:r>
    </w:p>
    <w:p w14:paraId="6A9F917E" w14:textId="20520899" w:rsidR="00241150" w:rsidRPr="002878DC" w:rsidRDefault="00241150" w:rsidP="002878DC">
      <w:pPr>
        <w:pStyle w:val="ListParagraph"/>
        <w:numPr>
          <w:ilvl w:val="0"/>
          <w:numId w:val="2"/>
        </w:num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Close drawers and doors immediately after use.</w:t>
      </w:r>
    </w:p>
    <w:p w14:paraId="4CCCD0DF" w14:textId="47A31437" w:rsidR="00241150" w:rsidRPr="002878DC" w:rsidRDefault="00241150" w:rsidP="002878DC">
      <w:pPr>
        <w:pStyle w:val="ListParagraph"/>
        <w:numPr>
          <w:ilvl w:val="0"/>
          <w:numId w:val="2"/>
        </w:num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Do not kick objects out of your pathway; pick them up or push them out of the way.</w:t>
      </w:r>
    </w:p>
    <w:p w14:paraId="7BEE941D" w14:textId="3B67672D" w:rsidR="00241150" w:rsidRPr="002878DC" w:rsidRDefault="00241150" w:rsidP="002878DC">
      <w:pPr>
        <w:pStyle w:val="ListParagraph"/>
        <w:numPr>
          <w:ilvl w:val="0"/>
          <w:numId w:val="2"/>
        </w:num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Open one file cabinet drawer at a time.</w:t>
      </w:r>
    </w:p>
    <w:p w14:paraId="0C72C6A8" w14:textId="649C75F1" w:rsidR="00241150" w:rsidRPr="002878DC" w:rsidRDefault="00241150" w:rsidP="002878DC">
      <w:pPr>
        <w:pStyle w:val="ListParagraph"/>
        <w:numPr>
          <w:ilvl w:val="0"/>
          <w:numId w:val="2"/>
        </w:num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 xml:space="preserve">Use the handle when closing doors, </w:t>
      </w:r>
      <w:r w:rsidR="006576D6" w:rsidRPr="002878DC">
        <w:rPr>
          <w:rFonts w:ascii="Arial" w:hAnsi="Arial" w:cs="Arial"/>
          <w:spacing w:val="-3"/>
        </w:rPr>
        <w:t>drawers,</w:t>
      </w:r>
      <w:r w:rsidRPr="002878DC">
        <w:rPr>
          <w:rFonts w:ascii="Arial" w:hAnsi="Arial" w:cs="Arial"/>
          <w:spacing w:val="-3"/>
        </w:rPr>
        <w:t xml:space="preserve"> and files.</w:t>
      </w:r>
    </w:p>
    <w:p w14:paraId="4EBE8564" w14:textId="4BDD2F55" w:rsidR="00241150" w:rsidRPr="002878DC" w:rsidRDefault="00241150" w:rsidP="002878DC">
      <w:pPr>
        <w:pStyle w:val="ListParagraph"/>
        <w:numPr>
          <w:ilvl w:val="0"/>
          <w:numId w:val="2"/>
        </w:num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Do not tilt the chair you are s</w:t>
      </w:r>
      <w:r w:rsidR="002878DC">
        <w:rPr>
          <w:rFonts w:ascii="Arial" w:hAnsi="Arial" w:cs="Arial"/>
          <w:spacing w:val="-3"/>
        </w:rPr>
        <w:t>e</w:t>
      </w:r>
      <w:r w:rsidRPr="002878DC">
        <w:rPr>
          <w:rFonts w:ascii="Arial" w:hAnsi="Arial" w:cs="Arial"/>
          <w:spacing w:val="-3"/>
        </w:rPr>
        <w:t xml:space="preserve">tting </w:t>
      </w:r>
      <w:r w:rsidR="00461F2E" w:rsidRPr="002878DC">
        <w:rPr>
          <w:rFonts w:ascii="Arial" w:hAnsi="Arial" w:cs="Arial"/>
          <w:spacing w:val="-3"/>
        </w:rPr>
        <w:t>on</w:t>
      </w:r>
      <w:r w:rsidRPr="002878DC">
        <w:rPr>
          <w:rFonts w:ascii="Arial" w:hAnsi="Arial" w:cs="Arial"/>
          <w:spacing w:val="-3"/>
        </w:rPr>
        <w:t xml:space="preserve"> its back two legs.</w:t>
      </w:r>
    </w:p>
    <w:p w14:paraId="5BD32685" w14:textId="00A0DB97" w:rsidR="00241150" w:rsidRPr="002878DC" w:rsidRDefault="00241150" w:rsidP="002878DC">
      <w:pPr>
        <w:pStyle w:val="ListParagraph"/>
        <w:numPr>
          <w:ilvl w:val="0"/>
          <w:numId w:val="2"/>
        </w:num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Do not stand on furniture to reach high places.</w:t>
      </w:r>
    </w:p>
    <w:p w14:paraId="6F0869A9" w14:textId="499CFC18" w:rsidR="00241150" w:rsidRPr="002878DC" w:rsidRDefault="00241150" w:rsidP="002878DC">
      <w:pPr>
        <w:pStyle w:val="ListParagraph"/>
        <w:numPr>
          <w:ilvl w:val="0"/>
          <w:numId w:val="2"/>
        </w:num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Use a ladder or step stool to retrieve or store items that are located above your head.</w:t>
      </w:r>
    </w:p>
    <w:p w14:paraId="053B2ADD" w14:textId="26D33C20" w:rsidR="00241150" w:rsidRPr="002878DC" w:rsidRDefault="00241150" w:rsidP="002878DC">
      <w:pPr>
        <w:pStyle w:val="ListParagraph"/>
        <w:numPr>
          <w:ilvl w:val="0"/>
          <w:numId w:val="2"/>
        </w:num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Do not use extension or power cords that have the ground prong removed or broken off.</w:t>
      </w:r>
    </w:p>
    <w:p w14:paraId="3AD81472" w14:textId="30A9B2E5" w:rsidR="00241150" w:rsidRPr="002878DC" w:rsidRDefault="00241150" w:rsidP="002878DC">
      <w:pPr>
        <w:pStyle w:val="ListParagraph"/>
        <w:numPr>
          <w:ilvl w:val="0"/>
          <w:numId w:val="2"/>
        </w:num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Use a cord cover or tape the cord down when running electrical or other cords across aisles, between desks or across entrances and exits.</w:t>
      </w:r>
    </w:p>
    <w:p w14:paraId="3A2D96B7" w14:textId="379812FD" w:rsidR="00241150" w:rsidRPr="002878DC" w:rsidRDefault="00241150" w:rsidP="002878DC">
      <w:pPr>
        <w:pStyle w:val="ListParagraph"/>
        <w:numPr>
          <w:ilvl w:val="0"/>
          <w:numId w:val="2"/>
        </w:num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Use handrails when ascending or descending stairs or ramps</w:t>
      </w:r>
      <w:r w:rsidR="006576D6" w:rsidRPr="002878DC">
        <w:rPr>
          <w:rFonts w:ascii="Arial" w:hAnsi="Arial" w:cs="Arial"/>
          <w:spacing w:val="-3"/>
        </w:rPr>
        <w:t xml:space="preserve">. </w:t>
      </w:r>
    </w:p>
    <w:p w14:paraId="6A4BAE78" w14:textId="10E4A5D4" w:rsidR="00241150" w:rsidRPr="002878DC" w:rsidRDefault="00241150" w:rsidP="002878DC">
      <w:pPr>
        <w:pStyle w:val="ListParagraph"/>
        <w:numPr>
          <w:ilvl w:val="0"/>
          <w:numId w:val="2"/>
        </w:num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Do not store or leave items on stairways or walkways.</w:t>
      </w:r>
    </w:p>
    <w:p w14:paraId="4DDBEF00" w14:textId="77777777" w:rsidR="00F25B93" w:rsidRPr="002878DC" w:rsidRDefault="00F25B93">
      <w:pPr>
        <w:tabs>
          <w:tab w:val="left" w:pos="-1440"/>
          <w:tab w:val="left" w:pos="-720"/>
          <w:tab w:val="left" w:pos="0"/>
          <w:tab w:val="left" w:pos="720"/>
          <w:tab w:val="left" w:leader="dot" w:pos="8626"/>
        </w:tabs>
        <w:suppressAutoHyphens/>
        <w:jc w:val="both"/>
        <w:rPr>
          <w:rFonts w:ascii="Arial" w:hAnsi="Arial" w:cs="Arial"/>
          <w:spacing w:val="-3"/>
        </w:rPr>
      </w:pPr>
      <w:bookmarkStart w:id="3" w:name="a3"/>
      <w:bookmarkEnd w:id="3"/>
    </w:p>
    <w:p w14:paraId="4EA9A9F9"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Video Display Terminal Ergonomics</w:t>
      </w:r>
    </w:p>
    <w:p w14:paraId="1AE1A389" w14:textId="286A3AA3" w:rsidR="00241150" w:rsidRPr="002878DC" w:rsidRDefault="00241150" w:rsidP="002878DC">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Stand up and stretch once every hour.</w:t>
      </w:r>
    </w:p>
    <w:p w14:paraId="70D16D9E" w14:textId="72969D33" w:rsidR="00241150" w:rsidRPr="002878DC" w:rsidRDefault="00241150" w:rsidP="002878DC">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Move your computer screen and keyboard so that they are directly in front of you.</w:t>
      </w:r>
    </w:p>
    <w:p w14:paraId="67B2530B" w14:textId="679A0963" w:rsidR="00241150" w:rsidRPr="002878DC" w:rsidRDefault="00241150" w:rsidP="002878DC">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Adjust the height of your chair so that when you are sitting, your elbow and keyboard height are the same.</w:t>
      </w:r>
    </w:p>
    <w:p w14:paraId="3781047A" w14:textId="0524678B" w:rsidR="00241150" w:rsidRPr="002878DC" w:rsidRDefault="00241150" w:rsidP="002878DC">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If the chair height is too high, use a book or other object as a footrest.</w:t>
      </w:r>
    </w:p>
    <w:p w14:paraId="1AFA38EB" w14:textId="5D99D4FF" w:rsidR="00241150" w:rsidRPr="002878DC" w:rsidRDefault="00241150" w:rsidP="002878DC">
      <w:pPr>
        <w:pStyle w:val="ListParagraph"/>
        <w:numPr>
          <w:ilvl w:val="0"/>
          <w:numId w:val="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lastRenderedPageBreak/>
        <w:t>For additional lower back support, place a pillow or bundled clothing in the chair at the small of your back.</w:t>
      </w:r>
    </w:p>
    <w:p w14:paraId="3461D779"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327930FF"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PACKING PERSONNEL</w:t>
      </w:r>
    </w:p>
    <w:p w14:paraId="616C1F6F"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4" w:name="a4"/>
      <w:bookmarkEnd w:id="4"/>
      <w:r w:rsidRPr="002878DC">
        <w:rPr>
          <w:rFonts w:ascii="Arial" w:hAnsi="Arial" w:cs="Arial"/>
          <w:spacing w:val="-3"/>
        </w:rPr>
        <w:t>General Rules</w:t>
      </w:r>
    </w:p>
    <w:p w14:paraId="0A2EE406" w14:textId="7B2439D9" w:rsidR="00241150" w:rsidRPr="002878DC" w:rsidRDefault="00241150" w:rsidP="002878DC">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drag your hands along the sharp edges of the box as you are building it; wear protective gloves as you build the boxes.</w:t>
      </w:r>
    </w:p>
    <w:p w14:paraId="15E30DA1" w14:textId="5DBCE333" w:rsidR="00241150" w:rsidRPr="002878DC" w:rsidRDefault="00241150" w:rsidP="002878DC">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step inside the strapping machine.</w:t>
      </w:r>
    </w:p>
    <w:p w14:paraId="6958CC9D" w14:textId="32143958" w:rsidR="00241150" w:rsidRPr="002878DC" w:rsidRDefault="00241150" w:rsidP="002878DC">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stand on the loading belts of the strapping machine and packaging line.</w:t>
      </w:r>
    </w:p>
    <w:p w14:paraId="6E9D88ED" w14:textId="6AA79FFD" w:rsidR="00241150" w:rsidRPr="002878DC" w:rsidRDefault="00241150" w:rsidP="002878DC">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Move containerized items by pushing them rather than carrying them.</w:t>
      </w:r>
    </w:p>
    <w:p w14:paraId="74019696" w14:textId="40A2749A" w:rsidR="00241150" w:rsidRPr="002878DC" w:rsidRDefault="00F25B93" w:rsidP="002878DC">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Store case cutters, </w:t>
      </w:r>
      <w:proofErr w:type="spellStart"/>
      <w:r w:rsidRPr="002878DC">
        <w:rPr>
          <w:rFonts w:ascii="Arial" w:hAnsi="Arial" w:cs="Arial"/>
          <w:spacing w:val="-3"/>
        </w:rPr>
        <w:t>exa</w:t>
      </w:r>
      <w:r w:rsidR="00241150" w:rsidRPr="002878DC">
        <w:rPr>
          <w:rFonts w:ascii="Arial" w:hAnsi="Arial" w:cs="Arial"/>
          <w:spacing w:val="-3"/>
        </w:rPr>
        <w:t>cto</w:t>
      </w:r>
      <w:proofErr w:type="spellEnd"/>
      <w:r w:rsidR="00241150" w:rsidRPr="002878DC">
        <w:rPr>
          <w:rFonts w:ascii="Arial" w:hAnsi="Arial" w:cs="Arial"/>
          <w:spacing w:val="-3"/>
        </w:rPr>
        <w:t xml:space="preserve"> knives and other tools with cutting edges in sheaths when they are not in use.</w:t>
      </w:r>
    </w:p>
    <w:p w14:paraId="323CF788" w14:textId="15906522" w:rsidR="00241150" w:rsidRPr="002878DC" w:rsidRDefault="00241150" w:rsidP="002878DC">
      <w:pPr>
        <w:pStyle w:val="ListParagraph"/>
        <w:numPr>
          <w:ilvl w:val="0"/>
          <w:numId w:val="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When using a tape dispenser with a cutting blade, direct the cutting edge away from your body when cutting the tape.</w:t>
      </w:r>
    </w:p>
    <w:p w14:paraId="3CF2D8B6" w14:textId="77777777" w:rsidR="00DB2100" w:rsidRPr="002878DC" w:rsidRDefault="00DB2100">
      <w:pPr>
        <w:tabs>
          <w:tab w:val="left" w:pos="-1440"/>
          <w:tab w:val="left" w:pos="-720"/>
          <w:tab w:val="left" w:pos="0"/>
          <w:tab w:val="left" w:pos="720"/>
          <w:tab w:val="left" w:leader="dot" w:pos="8626"/>
        </w:tabs>
        <w:suppressAutoHyphens/>
        <w:jc w:val="both"/>
        <w:rPr>
          <w:rFonts w:ascii="Arial" w:hAnsi="Arial" w:cs="Arial"/>
          <w:spacing w:val="-3"/>
        </w:rPr>
      </w:pPr>
    </w:p>
    <w:p w14:paraId="33CC06BA"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MACHINING PERSONNEL - Saw Operators, Lathe Operators, Sander Operators, Edge Banding and Paper Laminating Operators</w:t>
      </w:r>
    </w:p>
    <w:p w14:paraId="26DE5A17"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5" w:name="a5"/>
      <w:bookmarkEnd w:id="5"/>
      <w:r w:rsidRPr="002878DC">
        <w:rPr>
          <w:rFonts w:ascii="Arial" w:hAnsi="Arial" w:cs="Arial"/>
          <w:spacing w:val="-3"/>
        </w:rPr>
        <w:t>General Rules</w:t>
      </w:r>
    </w:p>
    <w:p w14:paraId="3BFC0360" w14:textId="3FC48177" w:rsidR="00241150" w:rsidRPr="002878DC" w:rsidRDefault="00241150" w:rsidP="002878DC">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Let go of the workpiece once it is put into the part feeder.</w:t>
      </w:r>
    </w:p>
    <w:p w14:paraId="21264A95" w14:textId="503A1194" w:rsidR="00241150" w:rsidRPr="002878DC" w:rsidRDefault="00241150" w:rsidP="002878DC">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When stacking workpieces, "slap" or "drop" the workpiece flat on the stack and then push it into alignment to avoid catching your fingers under the wood.</w:t>
      </w:r>
    </w:p>
    <w:p w14:paraId="3EFC92DB" w14:textId="43209721" w:rsidR="00241150" w:rsidRPr="002878DC" w:rsidRDefault="00241150" w:rsidP="002878DC">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Wear safety glasses while working in the machining shop.</w:t>
      </w:r>
    </w:p>
    <w:p w14:paraId="5DE7A6CB" w14:textId="4A14ED21" w:rsidR="00241150" w:rsidRPr="002878DC" w:rsidRDefault="00241150" w:rsidP="002878DC">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Replace the guards before starting machines and after </w:t>
      </w:r>
      <w:r w:rsidR="006576D6" w:rsidRPr="002878DC">
        <w:rPr>
          <w:rFonts w:ascii="Arial" w:hAnsi="Arial" w:cs="Arial"/>
          <w:spacing w:val="-3"/>
        </w:rPr>
        <w:t>adjusting</w:t>
      </w:r>
      <w:r w:rsidRPr="002878DC">
        <w:rPr>
          <w:rFonts w:ascii="Arial" w:hAnsi="Arial" w:cs="Arial"/>
          <w:spacing w:val="-3"/>
        </w:rPr>
        <w:t xml:space="preserve"> or repairs.</w:t>
      </w:r>
    </w:p>
    <w:p w14:paraId="113182B8" w14:textId="14A3653A" w:rsidR="00241150" w:rsidRPr="002878DC" w:rsidRDefault="00241150" w:rsidP="002878DC">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Do not remove, </w:t>
      </w:r>
      <w:r w:rsidR="006576D6" w:rsidRPr="002878DC">
        <w:rPr>
          <w:rFonts w:ascii="Arial" w:hAnsi="Arial" w:cs="Arial"/>
          <w:spacing w:val="-3"/>
        </w:rPr>
        <w:t>alter,</w:t>
      </w:r>
      <w:r w:rsidRPr="002878DC">
        <w:rPr>
          <w:rFonts w:ascii="Arial" w:hAnsi="Arial" w:cs="Arial"/>
          <w:spacing w:val="-3"/>
        </w:rPr>
        <w:t xml:space="preserve"> or bypass any safety guards or devices when operating any piece of equipment or machinery.</w:t>
      </w:r>
    </w:p>
    <w:p w14:paraId="42D72A2C" w14:textId="0EEC003F" w:rsidR="00241150" w:rsidRPr="002878DC" w:rsidRDefault="00241150" w:rsidP="002878DC">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Do not wear loose clothing or jewelry in the machining shop. </w:t>
      </w:r>
    </w:p>
    <w:p w14:paraId="35E0E514" w14:textId="0B93701C" w:rsidR="00241150" w:rsidRPr="002878DC" w:rsidRDefault="00241150" w:rsidP="002878DC">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Long hair must be contained under a hat or hair net, regardless of gender.</w:t>
      </w:r>
    </w:p>
    <w:p w14:paraId="56AA3323" w14:textId="2F579F80" w:rsidR="00241150" w:rsidRPr="002878DC" w:rsidRDefault="00241150" w:rsidP="002878DC">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Read and obey safety warnings posted on or near any machinery.</w:t>
      </w:r>
    </w:p>
    <w:p w14:paraId="7D2766A4" w14:textId="2C135F63" w:rsidR="00241150" w:rsidRPr="002878DC" w:rsidRDefault="00241150" w:rsidP="002878DC">
      <w:pPr>
        <w:pStyle w:val="ListParagraph"/>
        <w:numPr>
          <w:ilvl w:val="0"/>
          <w:numId w:val="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try to stop a workpiece as it goes through any machine</w:t>
      </w:r>
      <w:r w:rsidR="006576D6" w:rsidRPr="002878DC">
        <w:rPr>
          <w:rFonts w:ascii="Arial" w:hAnsi="Arial" w:cs="Arial"/>
          <w:spacing w:val="-3"/>
        </w:rPr>
        <w:t xml:space="preserve">. </w:t>
      </w:r>
      <w:r w:rsidRPr="002878DC">
        <w:rPr>
          <w:rFonts w:ascii="Arial" w:hAnsi="Arial" w:cs="Arial"/>
          <w:spacing w:val="-3"/>
        </w:rPr>
        <w:t>If the machine becomes jammed, disconnect the power before clearing the jam.</w:t>
      </w:r>
    </w:p>
    <w:p w14:paraId="0FB78278"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30E3CC2E"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6" w:name="a10"/>
      <w:bookmarkEnd w:id="6"/>
      <w:r w:rsidRPr="002878DC">
        <w:rPr>
          <w:rFonts w:ascii="Arial" w:hAnsi="Arial" w:cs="Arial"/>
          <w:spacing w:val="-3"/>
        </w:rPr>
        <w:t>Lathes</w:t>
      </w:r>
    </w:p>
    <w:p w14:paraId="389917FD" w14:textId="393A482C" w:rsidR="00241150" w:rsidRPr="002878DC" w:rsidRDefault="00241150" w:rsidP="002878DC">
      <w:pPr>
        <w:pStyle w:val="ListParagraph"/>
        <w:numPr>
          <w:ilvl w:val="0"/>
          <w:numId w:val="6"/>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Turn the power switch to the "Off" position before making any adjustments to the lathe.</w:t>
      </w:r>
    </w:p>
    <w:p w14:paraId="79511082" w14:textId="4DDAB702" w:rsidR="00241150" w:rsidRPr="002878DC" w:rsidRDefault="00241150" w:rsidP="002878DC">
      <w:pPr>
        <w:pStyle w:val="ListParagraph"/>
        <w:numPr>
          <w:ilvl w:val="0"/>
          <w:numId w:val="6"/>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Replace the chip guard after </w:t>
      </w:r>
      <w:r w:rsidR="006576D6" w:rsidRPr="002878DC">
        <w:rPr>
          <w:rFonts w:ascii="Arial" w:hAnsi="Arial" w:cs="Arial"/>
          <w:spacing w:val="-3"/>
        </w:rPr>
        <w:t>adjusting</w:t>
      </w:r>
      <w:r w:rsidRPr="002878DC">
        <w:rPr>
          <w:rFonts w:ascii="Arial" w:hAnsi="Arial" w:cs="Arial"/>
          <w:spacing w:val="-3"/>
        </w:rPr>
        <w:t xml:space="preserve"> or </w:t>
      </w:r>
      <w:r w:rsidR="00461F2E" w:rsidRPr="002878DC">
        <w:rPr>
          <w:rFonts w:ascii="Arial" w:hAnsi="Arial" w:cs="Arial"/>
          <w:spacing w:val="-3"/>
        </w:rPr>
        <w:t>repairing</w:t>
      </w:r>
      <w:r w:rsidRPr="002878DC">
        <w:rPr>
          <w:rFonts w:ascii="Arial" w:hAnsi="Arial" w:cs="Arial"/>
          <w:spacing w:val="-3"/>
        </w:rPr>
        <w:t xml:space="preserve"> the lathe.</w:t>
      </w:r>
    </w:p>
    <w:p w14:paraId="3FBCBB4F" w14:textId="53626967" w:rsidR="00241150" w:rsidRPr="002878DC" w:rsidRDefault="00241150" w:rsidP="002878DC">
      <w:pPr>
        <w:pStyle w:val="ListParagraph"/>
        <w:numPr>
          <w:ilvl w:val="0"/>
          <w:numId w:val="6"/>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Wait until the workpiece comes to a complete stop before removing it from the lathe.</w:t>
      </w:r>
    </w:p>
    <w:p w14:paraId="5268AB60" w14:textId="1D694F39" w:rsidR="00241150" w:rsidRPr="002878DC" w:rsidRDefault="00241150" w:rsidP="002878DC">
      <w:pPr>
        <w:pStyle w:val="ListParagraph"/>
        <w:numPr>
          <w:ilvl w:val="0"/>
          <w:numId w:val="6"/>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Keep your f</w:t>
      </w:r>
      <w:r w:rsidR="00F25B93" w:rsidRPr="002878DC">
        <w:rPr>
          <w:rFonts w:ascii="Arial" w:hAnsi="Arial" w:cs="Arial"/>
          <w:spacing w:val="-3"/>
        </w:rPr>
        <w:t>oot</w:t>
      </w:r>
      <w:r w:rsidRPr="002878DC">
        <w:rPr>
          <w:rFonts w:ascii="Arial" w:hAnsi="Arial" w:cs="Arial"/>
          <w:spacing w:val="-3"/>
        </w:rPr>
        <w:t xml:space="preserve"> </w:t>
      </w:r>
      <w:r w:rsidR="006576D6" w:rsidRPr="002878DC">
        <w:rPr>
          <w:rFonts w:ascii="Arial" w:hAnsi="Arial" w:cs="Arial"/>
          <w:spacing w:val="-3"/>
        </w:rPr>
        <w:t>off</w:t>
      </w:r>
      <w:r w:rsidRPr="002878DC">
        <w:rPr>
          <w:rFonts w:ascii="Arial" w:hAnsi="Arial" w:cs="Arial"/>
          <w:spacing w:val="-3"/>
        </w:rPr>
        <w:t xml:space="preserve"> the pedal</w:t>
      </w:r>
      <w:r w:rsidR="00F25B93" w:rsidRPr="002878DC">
        <w:rPr>
          <w:rFonts w:ascii="Arial" w:hAnsi="Arial" w:cs="Arial"/>
          <w:spacing w:val="-3"/>
        </w:rPr>
        <w:t>s</w:t>
      </w:r>
      <w:r w:rsidRPr="002878DC">
        <w:rPr>
          <w:rFonts w:ascii="Arial" w:hAnsi="Arial" w:cs="Arial"/>
          <w:spacing w:val="-3"/>
        </w:rPr>
        <w:t xml:space="preserve"> while changing </w:t>
      </w:r>
      <w:r w:rsidR="00F25B93" w:rsidRPr="002878DC">
        <w:rPr>
          <w:rFonts w:ascii="Arial" w:hAnsi="Arial" w:cs="Arial"/>
          <w:spacing w:val="-3"/>
        </w:rPr>
        <w:t>the work pieces</w:t>
      </w:r>
      <w:r w:rsidR="00DB2100" w:rsidRPr="002878DC">
        <w:rPr>
          <w:rFonts w:ascii="Arial" w:hAnsi="Arial" w:cs="Arial"/>
          <w:spacing w:val="-3"/>
        </w:rPr>
        <w:t>.</w:t>
      </w:r>
    </w:p>
    <w:p w14:paraId="1FC39945"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4A33DD3A"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7" w:name="a6"/>
      <w:bookmarkEnd w:id="7"/>
      <w:r w:rsidRPr="002878DC">
        <w:rPr>
          <w:rFonts w:ascii="Arial" w:hAnsi="Arial" w:cs="Arial"/>
          <w:spacing w:val="-3"/>
        </w:rPr>
        <w:t>Power Saws</w:t>
      </w:r>
    </w:p>
    <w:p w14:paraId="753A83D9" w14:textId="419AC61E" w:rsidR="00241150" w:rsidRPr="002878DC" w:rsidRDefault="00241150" w:rsidP="002878DC">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Wear safety goggles, protective gloves, a dust </w:t>
      </w:r>
      <w:r w:rsidR="006576D6" w:rsidRPr="002878DC">
        <w:rPr>
          <w:rFonts w:ascii="Arial" w:hAnsi="Arial" w:cs="Arial"/>
          <w:spacing w:val="-3"/>
        </w:rPr>
        <w:t>mask,</w:t>
      </w:r>
      <w:r w:rsidRPr="002878DC">
        <w:rPr>
          <w:rFonts w:ascii="Arial" w:hAnsi="Arial" w:cs="Arial"/>
          <w:spacing w:val="-3"/>
        </w:rPr>
        <w:t xml:space="preserve"> and hearing protection when operating a power saw.</w:t>
      </w:r>
    </w:p>
    <w:p w14:paraId="0E6DBE6C" w14:textId="7108F77A" w:rsidR="00241150" w:rsidRPr="002878DC" w:rsidRDefault="00241150" w:rsidP="002878DC">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Clean any residue from the blade or </w:t>
      </w:r>
      <w:proofErr w:type="gramStart"/>
      <w:r w:rsidRPr="002878DC">
        <w:rPr>
          <w:rFonts w:ascii="Arial" w:hAnsi="Arial" w:cs="Arial"/>
          <w:spacing w:val="-3"/>
        </w:rPr>
        <w:t>cutting</w:t>
      </w:r>
      <w:proofErr w:type="gramEnd"/>
      <w:r w:rsidRPr="002878DC">
        <w:rPr>
          <w:rFonts w:ascii="Arial" w:hAnsi="Arial" w:cs="Arial"/>
          <w:spacing w:val="-3"/>
        </w:rPr>
        <w:t xml:space="preserve"> head before making a new cut with the power saw.</w:t>
      </w:r>
    </w:p>
    <w:p w14:paraId="4DC1647B" w14:textId="34C08613" w:rsidR="00241150" w:rsidRPr="002878DC" w:rsidRDefault="00241150" w:rsidP="002878DC">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use power saws that have cracked, broken or loose guards, or other visible damage.</w:t>
      </w:r>
    </w:p>
    <w:p w14:paraId="2D73F101" w14:textId="3CED6A85" w:rsidR="00241150" w:rsidRPr="002878DC" w:rsidRDefault="00241150" w:rsidP="002878DC">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make measurements to the stock while the power saw is running</w:t>
      </w:r>
      <w:r w:rsidR="006576D6" w:rsidRPr="002878DC">
        <w:rPr>
          <w:rFonts w:ascii="Arial" w:hAnsi="Arial" w:cs="Arial"/>
          <w:spacing w:val="-3"/>
        </w:rPr>
        <w:t xml:space="preserve">. </w:t>
      </w:r>
      <w:r w:rsidRPr="002878DC">
        <w:rPr>
          <w:rFonts w:ascii="Arial" w:hAnsi="Arial" w:cs="Arial"/>
          <w:spacing w:val="-3"/>
        </w:rPr>
        <w:t xml:space="preserve">Make the </w:t>
      </w:r>
      <w:r w:rsidRPr="002878DC">
        <w:rPr>
          <w:rFonts w:ascii="Arial" w:hAnsi="Arial" w:cs="Arial"/>
          <w:spacing w:val="-3"/>
        </w:rPr>
        <w:lastRenderedPageBreak/>
        <w:t>measurements before turning the power switch to the "On" position.</w:t>
      </w:r>
    </w:p>
    <w:p w14:paraId="44A435CF" w14:textId="4B6EB0CD" w:rsidR="00241150" w:rsidRPr="002878DC" w:rsidRDefault="00241150" w:rsidP="002878DC">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When using the power saw, do not reach across the cutting operation.</w:t>
      </w:r>
    </w:p>
    <w:p w14:paraId="2692E83B" w14:textId="6585128C" w:rsidR="00241150" w:rsidRPr="002878DC" w:rsidRDefault="00241150" w:rsidP="002878DC">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Use the pusher stick to guide materials through the power saw when cutting short stock.</w:t>
      </w:r>
    </w:p>
    <w:p w14:paraId="2C3BE562" w14:textId="3FB3297F" w:rsidR="00241150" w:rsidRPr="002878DC" w:rsidRDefault="00241150" w:rsidP="002878DC">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Turn the power switch of the saw to "Off" and allow the blade to stop before attempting to pull out an incomplete cut.</w:t>
      </w:r>
    </w:p>
    <w:p w14:paraId="1D52EF63" w14:textId="2C3A5359" w:rsidR="00241150" w:rsidRPr="002878DC" w:rsidRDefault="00241150" w:rsidP="002878DC">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Do not feed the material </w:t>
      </w:r>
      <w:r w:rsidR="00461F2E" w:rsidRPr="002878DC">
        <w:rPr>
          <w:rFonts w:ascii="Arial" w:hAnsi="Arial" w:cs="Arial"/>
          <w:spacing w:val="-3"/>
        </w:rPr>
        <w:t>faster,</w:t>
      </w:r>
      <w:r w:rsidRPr="002878DC">
        <w:rPr>
          <w:rFonts w:ascii="Arial" w:hAnsi="Arial" w:cs="Arial"/>
          <w:spacing w:val="-3"/>
        </w:rPr>
        <w:t xml:space="preserve"> </w:t>
      </w:r>
      <w:r w:rsidR="002878DC" w:rsidRPr="002878DC">
        <w:rPr>
          <w:rFonts w:ascii="Arial" w:hAnsi="Arial" w:cs="Arial"/>
          <w:spacing w:val="-3"/>
        </w:rPr>
        <w:t>then</w:t>
      </w:r>
      <w:r w:rsidRPr="002878DC">
        <w:rPr>
          <w:rFonts w:ascii="Arial" w:hAnsi="Arial" w:cs="Arial"/>
          <w:spacing w:val="-3"/>
        </w:rPr>
        <w:t xml:space="preserve"> the power saw can cut it.</w:t>
      </w:r>
    </w:p>
    <w:p w14:paraId="0F7CC246" w14:textId="346278E5" w:rsidR="00241150" w:rsidRPr="002878DC" w:rsidRDefault="00241150" w:rsidP="002878DC">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Keep your hands away from the exposed blade.</w:t>
      </w:r>
    </w:p>
    <w:p w14:paraId="58672D06" w14:textId="5F3F436C" w:rsidR="00241150" w:rsidRPr="002878DC" w:rsidRDefault="00241150" w:rsidP="002878DC">
      <w:pPr>
        <w:pStyle w:val="ListParagraph"/>
        <w:numPr>
          <w:ilvl w:val="0"/>
          <w:numId w:val="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Operate the saw at full cutting speed and with a sharp blade to prevent kickbacks. </w:t>
      </w:r>
    </w:p>
    <w:p w14:paraId="0562CB0E" w14:textId="77777777" w:rsidR="00DB2100" w:rsidRPr="002878DC" w:rsidRDefault="00DB2100">
      <w:pPr>
        <w:tabs>
          <w:tab w:val="left" w:pos="-1440"/>
          <w:tab w:val="left" w:pos="-720"/>
          <w:tab w:val="left" w:pos="0"/>
          <w:tab w:val="left" w:pos="720"/>
          <w:tab w:val="left" w:leader="dot" w:pos="8626"/>
        </w:tabs>
        <w:suppressAutoHyphens/>
        <w:jc w:val="both"/>
        <w:rPr>
          <w:rFonts w:ascii="Arial" w:hAnsi="Arial" w:cs="Arial"/>
          <w:spacing w:val="-3"/>
        </w:rPr>
      </w:pPr>
    </w:p>
    <w:p w14:paraId="27D2F13C"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8" w:name="a7"/>
      <w:bookmarkEnd w:id="8"/>
      <w:r w:rsidRPr="002878DC">
        <w:rPr>
          <w:rFonts w:ascii="Arial" w:hAnsi="Arial" w:cs="Arial"/>
          <w:spacing w:val="-3"/>
        </w:rPr>
        <w:t>Band Saws</w:t>
      </w:r>
    </w:p>
    <w:p w14:paraId="473AAAAD" w14:textId="710EB15D" w:rsidR="00241150" w:rsidRPr="002878DC" w:rsidRDefault="00241150" w:rsidP="002878DC">
      <w:pPr>
        <w:pStyle w:val="ListParagraph"/>
        <w:numPr>
          <w:ilvl w:val="0"/>
          <w:numId w:val="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If the material binds or pinches on the blade, turn the power switch of the band saw to "Off" and allow the blade to stop before attempting to back the work away from the blade.</w:t>
      </w:r>
    </w:p>
    <w:p w14:paraId="0AA5765C" w14:textId="1D314CD3" w:rsidR="00241150" w:rsidRPr="002878DC" w:rsidRDefault="00241150" w:rsidP="002878DC">
      <w:pPr>
        <w:pStyle w:val="ListParagraph"/>
        <w:numPr>
          <w:ilvl w:val="0"/>
          <w:numId w:val="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If the saw blade breaks, follow this procedure:</w:t>
      </w:r>
    </w:p>
    <w:p w14:paraId="722668B9" w14:textId="4FBDCFF6" w:rsidR="00241150" w:rsidRPr="002878DC" w:rsidRDefault="00241150" w:rsidP="002878DC">
      <w:pPr>
        <w:pStyle w:val="ListParagraph"/>
        <w:numPr>
          <w:ilvl w:val="1"/>
          <w:numId w:val="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Shut off the power.</w:t>
      </w:r>
    </w:p>
    <w:p w14:paraId="65D401D9" w14:textId="5661C2CA" w:rsidR="00241150" w:rsidRPr="002878DC" w:rsidRDefault="00241150" w:rsidP="002878DC">
      <w:pPr>
        <w:pStyle w:val="ListParagraph"/>
        <w:numPr>
          <w:ilvl w:val="1"/>
          <w:numId w:val="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Lock the start switch in the "Off" position.</w:t>
      </w:r>
    </w:p>
    <w:p w14:paraId="356A0B9E" w14:textId="7FE1047A" w:rsidR="00241150" w:rsidRPr="002878DC" w:rsidRDefault="00241150" w:rsidP="002878DC">
      <w:pPr>
        <w:pStyle w:val="ListParagraph"/>
        <w:numPr>
          <w:ilvl w:val="1"/>
          <w:numId w:val="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attempt to remove any part of the saw blade until the machine has completely stopped.</w:t>
      </w:r>
    </w:p>
    <w:p w14:paraId="2F8BA260" w14:textId="642821AE" w:rsidR="00241150" w:rsidRPr="002878DC" w:rsidRDefault="00241150" w:rsidP="002878DC">
      <w:pPr>
        <w:pStyle w:val="ListParagraph"/>
        <w:numPr>
          <w:ilvl w:val="0"/>
          <w:numId w:val="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Set the workpiece securely against the jig before beginning the cut.</w:t>
      </w:r>
    </w:p>
    <w:p w14:paraId="562ABFC7" w14:textId="7589A9B8" w:rsidR="00241150" w:rsidRPr="002878DC" w:rsidRDefault="00241150" w:rsidP="002878DC">
      <w:pPr>
        <w:pStyle w:val="ListParagraph"/>
        <w:numPr>
          <w:ilvl w:val="0"/>
          <w:numId w:val="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Guide the workpiece using a clinched fist</w:t>
      </w:r>
      <w:r w:rsidR="006576D6" w:rsidRPr="002878DC">
        <w:rPr>
          <w:rFonts w:ascii="Arial" w:hAnsi="Arial" w:cs="Arial"/>
          <w:spacing w:val="-3"/>
        </w:rPr>
        <w:t xml:space="preserve">. </w:t>
      </w:r>
      <w:r w:rsidRPr="002878DC">
        <w:rPr>
          <w:rFonts w:ascii="Arial" w:hAnsi="Arial" w:cs="Arial"/>
          <w:spacing w:val="-3"/>
        </w:rPr>
        <w:t>Do not lay your hand flat on the workpiece.</w:t>
      </w:r>
    </w:p>
    <w:p w14:paraId="6DFD3B66" w14:textId="7CACB947" w:rsidR="00241150" w:rsidRPr="002878DC" w:rsidRDefault="00241150" w:rsidP="002878DC">
      <w:pPr>
        <w:pStyle w:val="ListParagraph"/>
        <w:numPr>
          <w:ilvl w:val="0"/>
          <w:numId w:val="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use your hands to clear scraps around the cutting blade of the band saw; use the pusher stick.</w:t>
      </w:r>
    </w:p>
    <w:p w14:paraId="34CE0A41"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6938B81A"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9" w:name="a8"/>
      <w:bookmarkEnd w:id="9"/>
      <w:r w:rsidRPr="002878DC">
        <w:rPr>
          <w:rFonts w:ascii="Arial" w:hAnsi="Arial" w:cs="Arial"/>
          <w:spacing w:val="-3"/>
        </w:rPr>
        <w:t>Radial Arm Saws</w:t>
      </w:r>
    </w:p>
    <w:p w14:paraId="4676BB41" w14:textId="6EF71C23" w:rsidR="00241150" w:rsidRPr="002878DC" w:rsidRDefault="00241150" w:rsidP="002878DC">
      <w:pPr>
        <w:pStyle w:val="ListParagraph"/>
        <w:numPr>
          <w:ilvl w:val="0"/>
          <w:numId w:val="9"/>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Stop using the saw if the lower portion of the blade hood is not adjusting itself to the thickness of the material being cut as the blade passes through the material.</w:t>
      </w:r>
    </w:p>
    <w:p w14:paraId="7BBC965A" w14:textId="3473EF52" w:rsidR="00241150" w:rsidRPr="002878DC" w:rsidRDefault="00241150" w:rsidP="002878DC">
      <w:pPr>
        <w:pStyle w:val="ListParagraph"/>
        <w:numPr>
          <w:ilvl w:val="0"/>
          <w:numId w:val="9"/>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 xml:space="preserve">When cutting, pull the radial arm </w:t>
      </w:r>
      <w:proofErr w:type="gramStart"/>
      <w:r w:rsidRPr="002878DC">
        <w:rPr>
          <w:rFonts w:ascii="Arial" w:hAnsi="Arial" w:cs="Arial"/>
          <w:spacing w:val="-3"/>
        </w:rPr>
        <w:t>saw</w:t>
      </w:r>
      <w:proofErr w:type="gramEnd"/>
      <w:r w:rsidRPr="002878DC">
        <w:rPr>
          <w:rFonts w:ascii="Arial" w:hAnsi="Arial" w:cs="Arial"/>
          <w:spacing w:val="-3"/>
        </w:rPr>
        <w:t xml:space="preserve"> to the point necessary to complete the cut, release it, </w:t>
      </w:r>
      <w:r w:rsidR="00DB2100" w:rsidRPr="002878DC">
        <w:rPr>
          <w:rFonts w:ascii="Arial" w:hAnsi="Arial" w:cs="Arial"/>
          <w:spacing w:val="-3"/>
        </w:rPr>
        <w:t>and then</w:t>
      </w:r>
      <w:r w:rsidRPr="002878DC">
        <w:rPr>
          <w:rFonts w:ascii="Arial" w:hAnsi="Arial" w:cs="Arial"/>
          <w:spacing w:val="-3"/>
        </w:rPr>
        <w:t xml:space="preserve"> let it return to its stored position</w:t>
      </w:r>
      <w:r w:rsidR="006576D6" w:rsidRPr="002878DC">
        <w:rPr>
          <w:rFonts w:ascii="Arial" w:hAnsi="Arial" w:cs="Arial"/>
          <w:spacing w:val="-3"/>
        </w:rPr>
        <w:t xml:space="preserve">. </w:t>
      </w:r>
      <w:r w:rsidRPr="002878DC">
        <w:rPr>
          <w:rFonts w:ascii="Arial" w:hAnsi="Arial" w:cs="Arial"/>
          <w:spacing w:val="-3"/>
        </w:rPr>
        <w:t>If the saw movement is sluggish or hesitant and does not return to its stored position in a smooth and timely fashion, turn the power switch of the saw to "Off" and tag it "Out of Service".</w:t>
      </w:r>
    </w:p>
    <w:p w14:paraId="3F2BBB6C" w14:textId="7D89020A" w:rsidR="00241150" w:rsidRPr="002878DC" w:rsidRDefault="00241150" w:rsidP="002878DC">
      <w:pPr>
        <w:pStyle w:val="ListParagraph"/>
        <w:numPr>
          <w:ilvl w:val="0"/>
          <w:numId w:val="9"/>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 xml:space="preserve">Allow the radial arm </w:t>
      </w:r>
      <w:r w:rsidR="006576D6" w:rsidRPr="002878DC">
        <w:rPr>
          <w:rFonts w:ascii="Arial" w:hAnsi="Arial" w:cs="Arial"/>
          <w:spacing w:val="-3"/>
        </w:rPr>
        <w:t xml:space="preserve">to </w:t>
      </w:r>
      <w:proofErr w:type="gramStart"/>
      <w:r w:rsidR="006576D6" w:rsidRPr="002878DC">
        <w:rPr>
          <w:rFonts w:ascii="Arial" w:hAnsi="Arial" w:cs="Arial"/>
          <w:spacing w:val="-3"/>
        </w:rPr>
        <w:t>saw</w:t>
      </w:r>
      <w:proofErr w:type="gramEnd"/>
      <w:r w:rsidRPr="002878DC">
        <w:rPr>
          <w:rFonts w:ascii="Arial" w:hAnsi="Arial" w:cs="Arial"/>
          <w:spacing w:val="-3"/>
        </w:rPr>
        <w:t xml:space="preserve"> to return to its stored position before removing the stock from the table.</w:t>
      </w:r>
    </w:p>
    <w:p w14:paraId="4CFCDBA6" w14:textId="5010633A" w:rsidR="00241150" w:rsidRPr="002878DC" w:rsidRDefault="00F25B93" w:rsidP="002878DC">
      <w:pPr>
        <w:pStyle w:val="ListParagraph"/>
        <w:numPr>
          <w:ilvl w:val="0"/>
          <w:numId w:val="9"/>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Place</w:t>
      </w:r>
      <w:r w:rsidR="00241150" w:rsidRPr="002878DC">
        <w:rPr>
          <w:rFonts w:ascii="Arial" w:hAnsi="Arial" w:cs="Arial"/>
          <w:spacing w:val="-3"/>
        </w:rPr>
        <w:t xml:space="preserve"> the stock "squarely" and "solidly" on the table for cross-cutting.</w:t>
      </w:r>
    </w:p>
    <w:p w14:paraId="2ABBD853" w14:textId="224A167F" w:rsidR="00241150" w:rsidRPr="002878DC" w:rsidRDefault="00241150" w:rsidP="002878DC">
      <w:pPr>
        <w:pStyle w:val="ListParagraph"/>
        <w:numPr>
          <w:ilvl w:val="0"/>
          <w:numId w:val="9"/>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Use a clamp to secure cylindrical stock to the table before cutting the stock with a radial arm saw.</w:t>
      </w:r>
    </w:p>
    <w:p w14:paraId="62EBF3C5" w14:textId="77777777" w:rsidR="00241150" w:rsidRPr="002878DC" w:rsidRDefault="00241150" w:rsidP="00461F2E">
      <w:pPr>
        <w:tabs>
          <w:tab w:val="left" w:pos="-1440"/>
          <w:tab w:val="left" w:pos="-720"/>
          <w:tab w:val="left" w:pos="0"/>
          <w:tab w:val="left" w:pos="720"/>
          <w:tab w:val="left" w:leader="dot" w:pos="8626"/>
        </w:tabs>
        <w:suppressAutoHyphens/>
        <w:rPr>
          <w:rFonts w:ascii="Arial" w:hAnsi="Arial" w:cs="Arial"/>
          <w:spacing w:val="-3"/>
        </w:rPr>
      </w:pPr>
    </w:p>
    <w:p w14:paraId="02D9A76C"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10" w:name="a9"/>
      <w:bookmarkEnd w:id="10"/>
      <w:r w:rsidRPr="002878DC">
        <w:rPr>
          <w:rFonts w:ascii="Arial" w:hAnsi="Arial" w:cs="Arial"/>
          <w:spacing w:val="-3"/>
        </w:rPr>
        <w:t>Table Saws</w:t>
      </w:r>
    </w:p>
    <w:p w14:paraId="6D42FC6B" w14:textId="6A23DB51" w:rsidR="00241150" w:rsidRPr="002878DC" w:rsidRDefault="00241150" w:rsidP="002878DC">
      <w:pPr>
        <w:pStyle w:val="ListParagraph"/>
        <w:numPr>
          <w:ilvl w:val="0"/>
          <w:numId w:val="1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use the table saw to cut long workpieces unless a coworker is standing at the output end of the table saw to catch long workpieces as they leave the saw.</w:t>
      </w:r>
    </w:p>
    <w:p w14:paraId="75A0EB5E" w14:textId="068C3D5D" w:rsidR="00241150" w:rsidRPr="002878DC" w:rsidRDefault="00241150" w:rsidP="002878DC">
      <w:pPr>
        <w:pStyle w:val="ListParagraph"/>
        <w:numPr>
          <w:ilvl w:val="0"/>
          <w:numId w:val="1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use a table saw blade or cutting head t</w:t>
      </w:r>
      <w:r w:rsidR="00F25B93" w:rsidRPr="002878DC">
        <w:rPr>
          <w:rFonts w:ascii="Arial" w:hAnsi="Arial" w:cs="Arial"/>
          <w:spacing w:val="-3"/>
        </w:rPr>
        <w:t>hat is</w:t>
      </w:r>
      <w:r w:rsidRPr="002878DC">
        <w:rPr>
          <w:rFonts w:ascii="Arial" w:hAnsi="Arial" w:cs="Arial"/>
          <w:spacing w:val="-3"/>
        </w:rPr>
        <w:t xml:space="preserve"> missing teeth or is cracked.</w:t>
      </w:r>
    </w:p>
    <w:p w14:paraId="7FB6595E" w14:textId="2B0B7E1A" w:rsidR="00241150" w:rsidRPr="002878DC" w:rsidRDefault="00241150" w:rsidP="002878DC">
      <w:pPr>
        <w:pStyle w:val="ListParagraph"/>
        <w:numPr>
          <w:ilvl w:val="0"/>
          <w:numId w:val="1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Keep your hand out of the line of the cut when feeding the workpiece into the table saw.</w:t>
      </w:r>
    </w:p>
    <w:p w14:paraId="1F7DA255" w14:textId="4B46B0F4" w:rsidR="00241150" w:rsidRPr="002878DC" w:rsidRDefault="00241150" w:rsidP="002878DC">
      <w:pPr>
        <w:pStyle w:val="ListParagraph"/>
        <w:numPr>
          <w:ilvl w:val="0"/>
          <w:numId w:val="1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Use the push stick to guide the stock when there is not enough room for hand movement between the rip fence and the table saw blade.</w:t>
      </w:r>
    </w:p>
    <w:p w14:paraId="5265331D" w14:textId="71E7667A" w:rsidR="00241150" w:rsidRPr="002878DC" w:rsidRDefault="00241150" w:rsidP="002878DC">
      <w:pPr>
        <w:pStyle w:val="ListParagraph"/>
        <w:numPr>
          <w:ilvl w:val="0"/>
          <w:numId w:val="1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lastRenderedPageBreak/>
        <w:t>Use the anti-kickback "dog fingers" when a workpiece is being ripped.</w:t>
      </w:r>
    </w:p>
    <w:p w14:paraId="352CE622" w14:textId="48C8705F" w:rsidR="00241150" w:rsidRPr="002878DC" w:rsidRDefault="00241150" w:rsidP="002878DC">
      <w:pPr>
        <w:pStyle w:val="ListParagraph"/>
        <w:numPr>
          <w:ilvl w:val="0"/>
          <w:numId w:val="1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Use the spreader when ripping to prevent the wood from immediately coming back together and binding the blade.</w:t>
      </w:r>
    </w:p>
    <w:p w14:paraId="42B67B70" w14:textId="0BD16C63" w:rsidR="00241150" w:rsidRPr="002878DC" w:rsidRDefault="00241150" w:rsidP="002878DC">
      <w:pPr>
        <w:pStyle w:val="ListParagraph"/>
        <w:numPr>
          <w:ilvl w:val="0"/>
          <w:numId w:val="1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Position the spreader directly in line with the blade.</w:t>
      </w:r>
    </w:p>
    <w:p w14:paraId="6D98A12B" w14:textId="77777777" w:rsidR="00DB2100" w:rsidRPr="002878DC" w:rsidRDefault="00DB2100">
      <w:pPr>
        <w:tabs>
          <w:tab w:val="left" w:pos="-1440"/>
          <w:tab w:val="left" w:pos="-720"/>
          <w:tab w:val="left" w:pos="0"/>
          <w:tab w:val="left" w:pos="720"/>
          <w:tab w:val="left" w:leader="dot" w:pos="8626"/>
        </w:tabs>
        <w:suppressAutoHyphens/>
        <w:jc w:val="both"/>
        <w:rPr>
          <w:rFonts w:ascii="Arial" w:hAnsi="Arial" w:cs="Arial"/>
          <w:spacing w:val="-3"/>
        </w:rPr>
      </w:pPr>
    </w:p>
    <w:p w14:paraId="4FF129BA"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11" w:name="a11"/>
      <w:bookmarkEnd w:id="11"/>
      <w:r w:rsidRPr="002878DC">
        <w:rPr>
          <w:rFonts w:ascii="Arial" w:hAnsi="Arial" w:cs="Arial"/>
          <w:spacing w:val="-3"/>
        </w:rPr>
        <w:t>Paper Laminating</w:t>
      </w:r>
    </w:p>
    <w:p w14:paraId="4086390A" w14:textId="5A9BFA0A" w:rsidR="00241150" w:rsidRPr="002878DC" w:rsidRDefault="00241150" w:rsidP="002878DC">
      <w:pPr>
        <w:pStyle w:val="ListParagraph"/>
        <w:numPr>
          <w:ilvl w:val="0"/>
          <w:numId w:val="1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Wear safety goggles and hearing protection when operating the paper laminating machine.</w:t>
      </w:r>
    </w:p>
    <w:p w14:paraId="2F72C7F8" w14:textId="13EDB46A" w:rsidR="00241150" w:rsidRPr="002878DC" w:rsidRDefault="00241150" w:rsidP="002878DC">
      <w:pPr>
        <w:pStyle w:val="ListParagraph"/>
        <w:numPr>
          <w:ilvl w:val="0"/>
          <w:numId w:val="1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lift paper laminating rolls by yourself</w:t>
      </w:r>
      <w:r w:rsidR="006576D6" w:rsidRPr="002878DC">
        <w:rPr>
          <w:rFonts w:ascii="Arial" w:hAnsi="Arial" w:cs="Arial"/>
          <w:spacing w:val="-3"/>
        </w:rPr>
        <w:t xml:space="preserve">. </w:t>
      </w:r>
      <w:r w:rsidRPr="002878DC">
        <w:rPr>
          <w:rFonts w:ascii="Arial" w:hAnsi="Arial" w:cs="Arial"/>
          <w:spacing w:val="-3"/>
        </w:rPr>
        <w:t>Use the overhead hoist to load and unload laminate rolls.</w:t>
      </w:r>
    </w:p>
    <w:p w14:paraId="4E635FA3" w14:textId="2CC2F7D3" w:rsidR="00241150" w:rsidRPr="002878DC" w:rsidRDefault="00241150" w:rsidP="002878DC">
      <w:pPr>
        <w:pStyle w:val="ListParagraph"/>
        <w:numPr>
          <w:ilvl w:val="0"/>
          <w:numId w:val="1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Do not try to stop any </w:t>
      </w:r>
      <w:r w:rsidR="00461F2E" w:rsidRPr="002878DC">
        <w:rPr>
          <w:rFonts w:ascii="Arial" w:hAnsi="Arial" w:cs="Arial"/>
          <w:spacing w:val="-3"/>
        </w:rPr>
        <w:t>workpieces</w:t>
      </w:r>
      <w:r w:rsidRPr="002878DC">
        <w:rPr>
          <w:rFonts w:ascii="Arial" w:hAnsi="Arial" w:cs="Arial"/>
          <w:spacing w:val="-3"/>
        </w:rPr>
        <w:t xml:space="preserve"> once it enters the laminating machine.</w:t>
      </w:r>
    </w:p>
    <w:p w14:paraId="6EA0D395" w14:textId="263097CC" w:rsidR="00241150" w:rsidRPr="002878DC" w:rsidRDefault="00241150" w:rsidP="002878DC">
      <w:pPr>
        <w:pStyle w:val="ListParagraph"/>
        <w:numPr>
          <w:ilvl w:val="0"/>
          <w:numId w:val="1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Wear protective gloves when removing and stacking finished workpieces. </w:t>
      </w:r>
    </w:p>
    <w:p w14:paraId="1CBD6BE4" w14:textId="0C3694C6" w:rsidR="00241150" w:rsidRPr="002878DC" w:rsidRDefault="00241150" w:rsidP="002878DC">
      <w:pPr>
        <w:pStyle w:val="ListParagraph"/>
        <w:numPr>
          <w:ilvl w:val="0"/>
          <w:numId w:val="1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carry knives or box cutters in your pockets nor apron unless they are first placed in their sheath.</w:t>
      </w:r>
    </w:p>
    <w:p w14:paraId="09C15976" w14:textId="211A27FD" w:rsidR="00241150" w:rsidRPr="002878DC" w:rsidRDefault="00241150" w:rsidP="002878DC">
      <w:pPr>
        <w:pStyle w:val="ListParagraph"/>
        <w:numPr>
          <w:ilvl w:val="0"/>
          <w:numId w:val="1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Replace all machine guards after </w:t>
      </w:r>
      <w:r w:rsidR="006576D6" w:rsidRPr="002878DC">
        <w:rPr>
          <w:rFonts w:ascii="Arial" w:hAnsi="Arial" w:cs="Arial"/>
          <w:spacing w:val="-3"/>
        </w:rPr>
        <w:t>adjusting</w:t>
      </w:r>
      <w:r w:rsidRPr="002878DC">
        <w:rPr>
          <w:rFonts w:ascii="Arial" w:hAnsi="Arial" w:cs="Arial"/>
          <w:spacing w:val="-3"/>
        </w:rPr>
        <w:t xml:space="preserve"> or repairs to the laminating machine.</w:t>
      </w:r>
    </w:p>
    <w:p w14:paraId="2946DB82"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17B921F4"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12" w:name="a12"/>
      <w:bookmarkEnd w:id="12"/>
      <w:r w:rsidRPr="002878DC">
        <w:rPr>
          <w:rFonts w:ascii="Arial" w:hAnsi="Arial" w:cs="Arial"/>
          <w:spacing w:val="-3"/>
        </w:rPr>
        <w:t xml:space="preserve">Edge Banding/Edge </w:t>
      </w:r>
      <w:proofErr w:type="spellStart"/>
      <w:r w:rsidRPr="002878DC">
        <w:rPr>
          <w:rFonts w:ascii="Arial" w:hAnsi="Arial" w:cs="Arial"/>
          <w:spacing w:val="-3"/>
        </w:rPr>
        <w:t>Foilers</w:t>
      </w:r>
      <w:proofErr w:type="spellEnd"/>
    </w:p>
    <w:p w14:paraId="0ED9FA57" w14:textId="306E8835" w:rsidR="00241150" w:rsidRPr="002878DC" w:rsidRDefault="00241150" w:rsidP="002878DC">
      <w:pPr>
        <w:pStyle w:val="ListParagraph"/>
        <w:numPr>
          <w:ilvl w:val="0"/>
          <w:numId w:val="12"/>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Turn the power source switch to the "Off" position before cleaning excess glue </w:t>
      </w:r>
      <w:r w:rsidR="006576D6" w:rsidRPr="002878DC">
        <w:rPr>
          <w:rFonts w:ascii="Arial" w:hAnsi="Arial" w:cs="Arial"/>
          <w:spacing w:val="-3"/>
        </w:rPr>
        <w:t>off</w:t>
      </w:r>
      <w:r w:rsidRPr="002878DC">
        <w:rPr>
          <w:rFonts w:ascii="Arial" w:hAnsi="Arial" w:cs="Arial"/>
          <w:spacing w:val="-3"/>
        </w:rPr>
        <w:t xml:space="preserve"> edge banding rollers.</w:t>
      </w:r>
    </w:p>
    <w:p w14:paraId="703129A8" w14:textId="3E036BE4" w:rsidR="00241150" w:rsidRPr="002878DC" w:rsidRDefault="00241150" w:rsidP="002878DC">
      <w:pPr>
        <w:pStyle w:val="ListParagraph"/>
        <w:numPr>
          <w:ilvl w:val="0"/>
          <w:numId w:val="12"/>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Wear protective gloves when cleaning excess glue off the edge banding rollers.</w:t>
      </w:r>
    </w:p>
    <w:p w14:paraId="5E0E8936" w14:textId="11A8A5F5" w:rsidR="00241150" w:rsidRPr="002878DC" w:rsidRDefault="00241150" w:rsidP="002878DC">
      <w:pPr>
        <w:pStyle w:val="ListParagraph"/>
        <w:numPr>
          <w:ilvl w:val="0"/>
          <w:numId w:val="12"/>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Pour glue slowly into edge banding and edge </w:t>
      </w:r>
      <w:r w:rsidR="006576D6" w:rsidRPr="002878DC">
        <w:rPr>
          <w:rFonts w:ascii="Arial" w:hAnsi="Arial" w:cs="Arial"/>
          <w:spacing w:val="-3"/>
        </w:rPr>
        <w:t>fowlers</w:t>
      </w:r>
      <w:r w:rsidRPr="002878DC">
        <w:rPr>
          <w:rFonts w:ascii="Arial" w:hAnsi="Arial" w:cs="Arial"/>
          <w:spacing w:val="-3"/>
        </w:rPr>
        <w:t xml:space="preserve"> to minimize splashing</w:t>
      </w:r>
      <w:r w:rsidR="006576D6" w:rsidRPr="002878DC">
        <w:rPr>
          <w:rFonts w:ascii="Arial" w:hAnsi="Arial" w:cs="Arial"/>
          <w:spacing w:val="-3"/>
        </w:rPr>
        <w:t xml:space="preserve">. </w:t>
      </w:r>
    </w:p>
    <w:p w14:paraId="16522DFC" w14:textId="7F7D2218" w:rsidR="00241150" w:rsidRPr="002878DC" w:rsidRDefault="00241150" w:rsidP="002878DC">
      <w:pPr>
        <w:pStyle w:val="ListParagraph"/>
        <w:numPr>
          <w:ilvl w:val="0"/>
          <w:numId w:val="12"/>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run workpieces down line when the service door is in the "up" position.</w:t>
      </w:r>
    </w:p>
    <w:p w14:paraId="00D09568" w14:textId="7F62941E" w:rsidR="00241150" w:rsidRPr="002878DC" w:rsidRDefault="00241150" w:rsidP="002878DC">
      <w:pPr>
        <w:pStyle w:val="ListParagraph"/>
        <w:numPr>
          <w:ilvl w:val="0"/>
          <w:numId w:val="12"/>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Turn the power switch to the glue pots to the "Off" position and allow them to cool for 10 minutes before cleaning the glue pots.</w:t>
      </w:r>
    </w:p>
    <w:p w14:paraId="5997CC1D"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3694BFEB"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13" w:name="a13"/>
      <w:bookmarkEnd w:id="13"/>
      <w:r w:rsidRPr="002878DC">
        <w:rPr>
          <w:rFonts w:ascii="Arial" w:hAnsi="Arial" w:cs="Arial"/>
          <w:spacing w:val="-3"/>
        </w:rPr>
        <w:t>Sanders</w:t>
      </w:r>
    </w:p>
    <w:p w14:paraId="53B18C54" w14:textId="2CD2D212" w:rsidR="00241150" w:rsidRPr="002878DC" w:rsidRDefault="00241150" w:rsidP="002878DC">
      <w:pPr>
        <w:pStyle w:val="ListParagraph"/>
        <w:numPr>
          <w:ilvl w:val="0"/>
          <w:numId w:val="1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Keep your hands away from the abrasive surface.</w:t>
      </w:r>
    </w:p>
    <w:p w14:paraId="78F28FE7" w14:textId="4D146EA2" w:rsidR="00241150" w:rsidRPr="002878DC" w:rsidRDefault="00241150" w:rsidP="002878DC">
      <w:pPr>
        <w:pStyle w:val="ListParagraph"/>
        <w:numPr>
          <w:ilvl w:val="0"/>
          <w:numId w:val="1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Turn off the </w:t>
      </w:r>
      <w:proofErr w:type="gramStart"/>
      <w:r w:rsidRPr="002878DC">
        <w:rPr>
          <w:rFonts w:ascii="Arial" w:hAnsi="Arial" w:cs="Arial"/>
          <w:spacing w:val="-3"/>
        </w:rPr>
        <w:t>sander</w:t>
      </w:r>
      <w:proofErr w:type="gramEnd"/>
      <w:r w:rsidRPr="002878DC">
        <w:rPr>
          <w:rFonts w:ascii="Arial" w:hAnsi="Arial" w:cs="Arial"/>
          <w:spacing w:val="-3"/>
        </w:rPr>
        <w:t xml:space="preserve"> and disconnect the power supply before changing the sandpaper.</w:t>
      </w:r>
    </w:p>
    <w:p w14:paraId="37F766DF" w14:textId="73D4C93D" w:rsidR="00241150" w:rsidRPr="002878DC" w:rsidRDefault="00241150" w:rsidP="002878DC">
      <w:pPr>
        <w:pStyle w:val="ListParagraph"/>
        <w:numPr>
          <w:ilvl w:val="0"/>
          <w:numId w:val="1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When using a disk sander, sand on the downward side of the disk.</w:t>
      </w:r>
    </w:p>
    <w:p w14:paraId="56BAB2D8" w14:textId="4CC175CE" w:rsidR="00241150" w:rsidRPr="002878DC" w:rsidRDefault="00241150" w:rsidP="002878DC">
      <w:pPr>
        <w:pStyle w:val="ListParagraph"/>
        <w:numPr>
          <w:ilvl w:val="0"/>
          <w:numId w:val="1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use your hands to hold the workpiece to be sanded; use clamps and fixtures.</w:t>
      </w:r>
    </w:p>
    <w:p w14:paraId="5531550D" w14:textId="313132F5" w:rsidR="00241150" w:rsidRPr="002878DC" w:rsidRDefault="00241150" w:rsidP="002878DC">
      <w:pPr>
        <w:pStyle w:val="ListParagraph"/>
        <w:numPr>
          <w:ilvl w:val="0"/>
          <w:numId w:val="1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No eating, drinking, or tobacco use is permitted while using sanders.</w:t>
      </w:r>
    </w:p>
    <w:p w14:paraId="3A1AE88C" w14:textId="63D8E1FA" w:rsidR="00241150" w:rsidRPr="002878DC" w:rsidRDefault="00241150" w:rsidP="002878DC">
      <w:pPr>
        <w:pStyle w:val="ListParagraph"/>
        <w:numPr>
          <w:ilvl w:val="0"/>
          <w:numId w:val="1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Wash hands and arms thoroughly before eating or drinking after using a sander.</w:t>
      </w:r>
    </w:p>
    <w:p w14:paraId="4B1DA657" w14:textId="6ED3DCD0" w:rsidR="00241150" w:rsidRPr="002878DC" w:rsidRDefault="00241150" w:rsidP="002878DC">
      <w:pPr>
        <w:pStyle w:val="ListParagraph"/>
        <w:numPr>
          <w:ilvl w:val="0"/>
          <w:numId w:val="1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Wear gloves when pushing the sanding belt of the vertical </w:t>
      </w:r>
      <w:proofErr w:type="gramStart"/>
      <w:r w:rsidRPr="002878DC">
        <w:rPr>
          <w:rFonts w:ascii="Arial" w:hAnsi="Arial" w:cs="Arial"/>
          <w:spacing w:val="-3"/>
        </w:rPr>
        <w:t>sander</w:t>
      </w:r>
      <w:proofErr w:type="gramEnd"/>
      <w:r w:rsidRPr="002878DC">
        <w:rPr>
          <w:rFonts w:ascii="Arial" w:hAnsi="Arial" w:cs="Arial"/>
          <w:spacing w:val="-3"/>
        </w:rPr>
        <w:t xml:space="preserve"> against the workpiece. </w:t>
      </w:r>
    </w:p>
    <w:p w14:paraId="110FFD37"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55B514D5"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ASSEMBLY PERSONNEL</w:t>
      </w:r>
    </w:p>
    <w:p w14:paraId="5DAE978F"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14" w:name="a14"/>
      <w:bookmarkEnd w:id="14"/>
      <w:r w:rsidRPr="002878DC">
        <w:rPr>
          <w:rFonts w:ascii="Arial" w:hAnsi="Arial" w:cs="Arial"/>
          <w:spacing w:val="-3"/>
        </w:rPr>
        <w:t>Hand Tools</w:t>
      </w:r>
    </w:p>
    <w:p w14:paraId="17A1CAE0" w14:textId="02FDCD62" w:rsidR="00241150" w:rsidRPr="002878DC" w:rsidRDefault="00241150" w:rsidP="002878DC">
      <w:pPr>
        <w:pStyle w:val="ListParagraph"/>
        <w:numPr>
          <w:ilvl w:val="0"/>
          <w:numId w:val="14"/>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Do not use a tool if its handle has splinters, burs, cracks, splits nor if the head of the tool is loose.</w:t>
      </w:r>
    </w:p>
    <w:p w14:paraId="61F43BF4" w14:textId="306DC74A" w:rsidR="00241150" w:rsidRPr="002878DC" w:rsidRDefault="00241150" w:rsidP="002878DC">
      <w:pPr>
        <w:pStyle w:val="ListParagraph"/>
        <w:numPr>
          <w:ilvl w:val="0"/>
          <w:numId w:val="14"/>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 xml:space="preserve">Do not use impact tools such as hammers, chisels </w:t>
      </w:r>
      <w:r w:rsidR="00461F2E" w:rsidRPr="002878DC">
        <w:rPr>
          <w:rFonts w:ascii="Arial" w:hAnsi="Arial" w:cs="Arial"/>
          <w:spacing w:val="-3"/>
        </w:rPr>
        <w:t>or</w:t>
      </w:r>
      <w:r w:rsidRPr="002878DC">
        <w:rPr>
          <w:rFonts w:ascii="Arial" w:hAnsi="Arial" w:cs="Arial"/>
          <w:spacing w:val="-3"/>
        </w:rPr>
        <w:t xml:space="preserve"> punches that have mushroomed heads.</w:t>
      </w:r>
    </w:p>
    <w:p w14:paraId="41F23336" w14:textId="3843BF97" w:rsidR="00241150" w:rsidRPr="002878DC" w:rsidRDefault="00241150" w:rsidP="002878DC">
      <w:pPr>
        <w:pStyle w:val="ListParagraph"/>
        <w:numPr>
          <w:ilvl w:val="0"/>
          <w:numId w:val="14"/>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Do not strike a hardened steel surface, such as a cold chisel, with a claw hammer.</w:t>
      </w:r>
    </w:p>
    <w:p w14:paraId="687D6538" w14:textId="3C8CCAE2" w:rsidR="00241150" w:rsidRPr="002878DC" w:rsidRDefault="00241150" w:rsidP="002878DC">
      <w:pPr>
        <w:pStyle w:val="ListParagraph"/>
        <w:numPr>
          <w:ilvl w:val="0"/>
          <w:numId w:val="14"/>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 xml:space="preserve">Do not use a hammer if your hands are oily, </w:t>
      </w:r>
      <w:r w:rsidR="006576D6" w:rsidRPr="002878DC">
        <w:rPr>
          <w:rFonts w:ascii="Arial" w:hAnsi="Arial" w:cs="Arial"/>
          <w:spacing w:val="-3"/>
        </w:rPr>
        <w:t>greasy,</w:t>
      </w:r>
      <w:r w:rsidRPr="002878DC">
        <w:rPr>
          <w:rFonts w:ascii="Arial" w:hAnsi="Arial" w:cs="Arial"/>
          <w:spacing w:val="-3"/>
        </w:rPr>
        <w:t xml:space="preserve"> or wet.</w:t>
      </w:r>
    </w:p>
    <w:p w14:paraId="5DA59CB1" w14:textId="60621402" w:rsidR="00241150" w:rsidRPr="002878DC" w:rsidRDefault="00241150" w:rsidP="002878DC">
      <w:pPr>
        <w:pStyle w:val="ListParagraph"/>
        <w:numPr>
          <w:ilvl w:val="0"/>
          <w:numId w:val="14"/>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Do not hold the workpiece against your body while using a screwdriver.</w:t>
      </w:r>
    </w:p>
    <w:p w14:paraId="507ED4D9" w14:textId="2A5CC1A5" w:rsidR="00241150" w:rsidRPr="002878DC" w:rsidRDefault="00241150" w:rsidP="002878DC">
      <w:pPr>
        <w:pStyle w:val="ListParagraph"/>
        <w:numPr>
          <w:ilvl w:val="0"/>
          <w:numId w:val="14"/>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Do not use a screwdriver as a punch, chisel, pry bar or nail puller.</w:t>
      </w:r>
    </w:p>
    <w:p w14:paraId="6B699379" w14:textId="77777777" w:rsidR="00241150" w:rsidRPr="002878DC" w:rsidRDefault="00241150" w:rsidP="00461F2E">
      <w:pPr>
        <w:tabs>
          <w:tab w:val="left" w:pos="-1440"/>
          <w:tab w:val="left" w:pos="-720"/>
          <w:tab w:val="left" w:pos="0"/>
          <w:tab w:val="left" w:pos="720"/>
          <w:tab w:val="left" w:leader="dot" w:pos="8626"/>
        </w:tabs>
        <w:suppressAutoHyphens/>
        <w:rPr>
          <w:rFonts w:ascii="Arial" w:hAnsi="Arial" w:cs="Arial"/>
          <w:spacing w:val="-3"/>
        </w:rPr>
      </w:pPr>
    </w:p>
    <w:p w14:paraId="138C6C12"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15" w:name="a15"/>
      <w:bookmarkEnd w:id="15"/>
      <w:r w:rsidRPr="002878DC">
        <w:rPr>
          <w:rFonts w:ascii="Arial" w:hAnsi="Arial" w:cs="Arial"/>
          <w:spacing w:val="-3"/>
        </w:rPr>
        <w:t>Pneumatic Staplers</w:t>
      </w:r>
    </w:p>
    <w:p w14:paraId="145C46AA" w14:textId="50247396" w:rsidR="00241150" w:rsidRPr="002878DC" w:rsidRDefault="00241150" w:rsidP="002878DC">
      <w:pPr>
        <w:pStyle w:val="ListParagraph"/>
        <w:numPr>
          <w:ilvl w:val="0"/>
          <w:numId w:val="15"/>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Do not point the pneumatic stapler at anything other than the wood of the workpiece</w:t>
      </w:r>
      <w:r w:rsidR="006576D6" w:rsidRPr="002878DC">
        <w:rPr>
          <w:rFonts w:ascii="Arial" w:hAnsi="Arial" w:cs="Arial"/>
          <w:spacing w:val="-3"/>
        </w:rPr>
        <w:t xml:space="preserve">. </w:t>
      </w:r>
      <w:r w:rsidRPr="002878DC">
        <w:rPr>
          <w:rFonts w:ascii="Arial" w:hAnsi="Arial" w:cs="Arial"/>
          <w:spacing w:val="-3"/>
        </w:rPr>
        <w:t>Do not point the pneumatic stapler at your coworkers.</w:t>
      </w:r>
    </w:p>
    <w:p w14:paraId="274800B1" w14:textId="2254F4B3" w:rsidR="00241150" w:rsidRPr="002878DC" w:rsidRDefault="00241150" w:rsidP="002878DC">
      <w:pPr>
        <w:pStyle w:val="ListParagraph"/>
        <w:numPr>
          <w:ilvl w:val="0"/>
          <w:numId w:val="15"/>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Do not discharge the pneumatic stapler unless it is touching the wood of the workpiece.</w:t>
      </w:r>
    </w:p>
    <w:p w14:paraId="6C226C61" w14:textId="009E9C82" w:rsidR="00241150" w:rsidRPr="002878DC" w:rsidRDefault="00241150" w:rsidP="002878DC">
      <w:pPr>
        <w:pStyle w:val="ListParagraph"/>
        <w:numPr>
          <w:ilvl w:val="0"/>
          <w:numId w:val="15"/>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Keep your eyes on your work</w:t>
      </w:r>
      <w:r w:rsidR="006576D6" w:rsidRPr="002878DC">
        <w:rPr>
          <w:rFonts w:ascii="Arial" w:hAnsi="Arial" w:cs="Arial"/>
          <w:spacing w:val="-3"/>
        </w:rPr>
        <w:t xml:space="preserve">. </w:t>
      </w:r>
      <w:r w:rsidRPr="002878DC">
        <w:rPr>
          <w:rFonts w:ascii="Arial" w:hAnsi="Arial" w:cs="Arial"/>
          <w:spacing w:val="-3"/>
        </w:rPr>
        <w:t>Stop stapling if something or someone distracts you.</w:t>
      </w:r>
    </w:p>
    <w:p w14:paraId="2BE20596" w14:textId="5A7B9550" w:rsidR="00241150" w:rsidRPr="002878DC" w:rsidRDefault="00241150" w:rsidP="002878DC">
      <w:pPr>
        <w:pStyle w:val="ListParagraph"/>
        <w:numPr>
          <w:ilvl w:val="0"/>
          <w:numId w:val="15"/>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Keep your free hand out of the stapling path on the workpiece.</w:t>
      </w:r>
    </w:p>
    <w:p w14:paraId="4C05DE5A" w14:textId="05E9DBEE" w:rsidR="00241150" w:rsidRPr="002878DC" w:rsidRDefault="00241150" w:rsidP="002878DC">
      <w:pPr>
        <w:pStyle w:val="ListParagraph"/>
        <w:numPr>
          <w:ilvl w:val="0"/>
          <w:numId w:val="15"/>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Use a jig or fixture to hold the workpiece; do not use your free hand to hold the workpiece.</w:t>
      </w:r>
    </w:p>
    <w:p w14:paraId="50B83C7E" w14:textId="65778D36" w:rsidR="00241150" w:rsidRPr="002878DC" w:rsidRDefault="00241150" w:rsidP="002878DC">
      <w:pPr>
        <w:pStyle w:val="ListParagraph"/>
        <w:numPr>
          <w:ilvl w:val="0"/>
          <w:numId w:val="15"/>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Do not use air hoses that have splits, cracks, or other visible damage.</w:t>
      </w:r>
    </w:p>
    <w:p w14:paraId="30E2FA5B" w14:textId="4CFFE014" w:rsidR="00241150" w:rsidRPr="002878DC" w:rsidRDefault="00241150" w:rsidP="002878DC">
      <w:pPr>
        <w:pStyle w:val="ListParagraph"/>
        <w:numPr>
          <w:ilvl w:val="0"/>
          <w:numId w:val="15"/>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Do not allow air hoses to loop on the floor when using them.</w:t>
      </w:r>
    </w:p>
    <w:p w14:paraId="112B7331" w14:textId="46721BBE" w:rsidR="00241150" w:rsidRPr="002878DC" w:rsidRDefault="00241150" w:rsidP="002878DC">
      <w:pPr>
        <w:pStyle w:val="ListParagraph"/>
        <w:numPr>
          <w:ilvl w:val="0"/>
          <w:numId w:val="15"/>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 xml:space="preserve">Coil up air hoses on the </w:t>
      </w:r>
      <w:r w:rsidR="006576D6" w:rsidRPr="002878DC">
        <w:rPr>
          <w:rFonts w:ascii="Arial" w:hAnsi="Arial" w:cs="Arial"/>
          <w:spacing w:val="-3"/>
        </w:rPr>
        <w:t>worktable</w:t>
      </w:r>
      <w:r w:rsidRPr="002878DC">
        <w:rPr>
          <w:rFonts w:ascii="Arial" w:hAnsi="Arial" w:cs="Arial"/>
          <w:spacing w:val="-3"/>
        </w:rPr>
        <w:t xml:space="preserve"> when they are not in use.</w:t>
      </w:r>
    </w:p>
    <w:p w14:paraId="3FE9F23F" w14:textId="77777777" w:rsidR="00241150" w:rsidRPr="002878DC" w:rsidRDefault="00241150" w:rsidP="00461F2E">
      <w:pPr>
        <w:tabs>
          <w:tab w:val="left" w:pos="-1440"/>
          <w:tab w:val="left" w:pos="-720"/>
          <w:tab w:val="left" w:pos="0"/>
          <w:tab w:val="left" w:pos="720"/>
          <w:tab w:val="left" w:leader="dot" w:pos="8626"/>
        </w:tabs>
        <w:suppressAutoHyphens/>
        <w:rPr>
          <w:rFonts w:ascii="Arial" w:hAnsi="Arial" w:cs="Arial"/>
          <w:spacing w:val="-3"/>
        </w:rPr>
      </w:pPr>
    </w:p>
    <w:p w14:paraId="4FBD7C59"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16" w:name="a16"/>
      <w:bookmarkEnd w:id="16"/>
      <w:r w:rsidRPr="002878DC">
        <w:rPr>
          <w:rFonts w:ascii="Arial" w:hAnsi="Arial" w:cs="Arial"/>
          <w:spacing w:val="-3"/>
        </w:rPr>
        <w:t>Pneumatic Screwdrivers</w:t>
      </w:r>
    </w:p>
    <w:p w14:paraId="3F2B2073" w14:textId="26B9CC81" w:rsidR="00241150" w:rsidRPr="002878DC" w:rsidRDefault="00241150" w:rsidP="002878DC">
      <w:pPr>
        <w:pStyle w:val="ListParagraph"/>
        <w:numPr>
          <w:ilvl w:val="0"/>
          <w:numId w:val="16"/>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use air hoses that have splits, cracks, or other visible damage.</w:t>
      </w:r>
    </w:p>
    <w:p w14:paraId="61DFEC9D" w14:textId="2EE83889" w:rsidR="00241150" w:rsidRPr="002878DC" w:rsidRDefault="00241150" w:rsidP="002878DC">
      <w:pPr>
        <w:pStyle w:val="ListParagraph"/>
        <w:numPr>
          <w:ilvl w:val="0"/>
          <w:numId w:val="16"/>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Use a jig or fixture to hold the workpiece; do not use your free hand to hold the workpiece.</w:t>
      </w:r>
    </w:p>
    <w:p w14:paraId="3F0BE54D" w14:textId="29941E91" w:rsidR="00241150" w:rsidRPr="002878DC" w:rsidRDefault="00241150" w:rsidP="002878DC">
      <w:pPr>
        <w:pStyle w:val="ListParagraph"/>
        <w:numPr>
          <w:ilvl w:val="0"/>
          <w:numId w:val="16"/>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Coil up air hoses on the </w:t>
      </w:r>
      <w:r w:rsidR="006576D6" w:rsidRPr="002878DC">
        <w:rPr>
          <w:rFonts w:ascii="Arial" w:hAnsi="Arial" w:cs="Arial"/>
          <w:spacing w:val="-3"/>
        </w:rPr>
        <w:t>worktable</w:t>
      </w:r>
      <w:r w:rsidRPr="002878DC">
        <w:rPr>
          <w:rFonts w:ascii="Arial" w:hAnsi="Arial" w:cs="Arial"/>
          <w:spacing w:val="-3"/>
        </w:rPr>
        <w:t xml:space="preserve"> when they are not in use.</w:t>
      </w:r>
    </w:p>
    <w:p w14:paraId="1F72F646"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51F59A44"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FINISHING/VARNISHING PERSONNEL</w:t>
      </w:r>
    </w:p>
    <w:p w14:paraId="440A05E3"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17" w:name="a17"/>
      <w:bookmarkEnd w:id="17"/>
      <w:r w:rsidRPr="002878DC">
        <w:rPr>
          <w:rFonts w:ascii="Arial" w:hAnsi="Arial" w:cs="Arial"/>
          <w:spacing w:val="-3"/>
        </w:rPr>
        <w:t>Handling Chemicals</w:t>
      </w:r>
    </w:p>
    <w:p w14:paraId="492AAF13" w14:textId="48393B7A" w:rsidR="00241150" w:rsidRPr="002878DC" w:rsidRDefault="00241150" w:rsidP="002878DC">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Follow the instructions on the label and </w:t>
      </w:r>
      <w:r w:rsidR="00461F2E" w:rsidRPr="002878DC">
        <w:rPr>
          <w:rFonts w:ascii="Arial" w:hAnsi="Arial" w:cs="Arial"/>
          <w:spacing w:val="-3"/>
        </w:rPr>
        <w:t>on</w:t>
      </w:r>
      <w:r w:rsidRPr="002878DC">
        <w:rPr>
          <w:rFonts w:ascii="Arial" w:hAnsi="Arial" w:cs="Arial"/>
          <w:spacing w:val="-3"/>
        </w:rPr>
        <w:t xml:space="preserve"> the corresponding Safety Data Sheet </w:t>
      </w:r>
      <w:r w:rsidR="00DB2100" w:rsidRPr="002878DC">
        <w:rPr>
          <w:rFonts w:ascii="Arial" w:hAnsi="Arial" w:cs="Arial"/>
          <w:spacing w:val="-3"/>
        </w:rPr>
        <w:t>(</w:t>
      </w:r>
      <w:r w:rsidRPr="002878DC">
        <w:rPr>
          <w:rFonts w:ascii="Arial" w:hAnsi="Arial" w:cs="Arial"/>
          <w:spacing w:val="-3"/>
        </w:rPr>
        <w:t xml:space="preserve">SDS) for </w:t>
      </w:r>
      <w:r w:rsidR="002878DC">
        <w:rPr>
          <w:rFonts w:ascii="Arial" w:hAnsi="Arial" w:cs="Arial"/>
          <w:spacing w:val="-3"/>
        </w:rPr>
        <w:t>e</w:t>
      </w:r>
      <w:r w:rsidRPr="002878DC">
        <w:rPr>
          <w:rFonts w:ascii="Arial" w:hAnsi="Arial" w:cs="Arial"/>
          <w:spacing w:val="-3"/>
        </w:rPr>
        <w:t>ach</w:t>
      </w:r>
      <w:r w:rsidR="00DB2100" w:rsidRPr="002878DC">
        <w:rPr>
          <w:rFonts w:ascii="Arial" w:hAnsi="Arial" w:cs="Arial"/>
          <w:spacing w:val="-3"/>
        </w:rPr>
        <w:t xml:space="preserve"> </w:t>
      </w:r>
      <w:r w:rsidRPr="002878DC">
        <w:rPr>
          <w:rFonts w:ascii="Arial" w:hAnsi="Arial" w:cs="Arial"/>
          <w:spacing w:val="-3"/>
        </w:rPr>
        <w:t>chemical product used in the finishing and varnishing area.</w:t>
      </w:r>
    </w:p>
    <w:p w14:paraId="2E6BFCB0" w14:textId="76ACA6D3" w:rsidR="00241150" w:rsidRPr="002878DC" w:rsidRDefault="00241150" w:rsidP="002878DC">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Wear your personal protective clothing or equipment such as neoprene gloves, rubber aprons, and protective eyewear, when using chemicals labeled "Flammable", "Corrosive", </w:t>
      </w:r>
      <w:r w:rsidR="00DB2100" w:rsidRPr="002878DC">
        <w:rPr>
          <w:rFonts w:ascii="Arial" w:hAnsi="Arial" w:cs="Arial"/>
          <w:spacing w:val="-3"/>
        </w:rPr>
        <w:t>and “</w:t>
      </w:r>
      <w:r w:rsidRPr="002878DC">
        <w:rPr>
          <w:rFonts w:ascii="Arial" w:hAnsi="Arial" w:cs="Arial"/>
          <w:spacing w:val="-3"/>
        </w:rPr>
        <w:t>Caustic" or "Poisonous".</w:t>
      </w:r>
    </w:p>
    <w:p w14:paraId="35DCAEDA" w14:textId="7209C42E" w:rsidR="00241150" w:rsidRPr="002878DC" w:rsidRDefault="00241150" w:rsidP="002878DC">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use protective clothing or equipment that has split seams, pin holes, cuts, tears, or other visible damage.</w:t>
      </w:r>
    </w:p>
    <w:p w14:paraId="4220275D" w14:textId="6C360FBA" w:rsidR="00241150" w:rsidRPr="002878DC" w:rsidRDefault="00241150" w:rsidP="002878DC">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Each time you use your gloves, wash your gloves before removing them using cold tap water and normal </w:t>
      </w:r>
      <w:r w:rsidR="00461F2E" w:rsidRPr="002878DC">
        <w:rPr>
          <w:rFonts w:ascii="Arial" w:hAnsi="Arial" w:cs="Arial"/>
          <w:spacing w:val="-3"/>
        </w:rPr>
        <w:t>hand-washing</w:t>
      </w:r>
      <w:r w:rsidRPr="002878DC">
        <w:rPr>
          <w:rFonts w:ascii="Arial" w:hAnsi="Arial" w:cs="Arial"/>
          <w:spacing w:val="-3"/>
        </w:rPr>
        <w:t xml:space="preserve"> motion</w:t>
      </w:r>
      <w:r w:rsidR="006576D6" w:rsidRPr="002878DC">
        <w:rPr>
          <w:rFonts w:ascii="Arial" w:hAnsi="Arial" w:cs="Arial"/>
          <w:spacing w:val="-3"/>
        </w:rPr>
        <w:t xml:space="preserve">. </w:t>
      </w:r>
      <w:r w:rsidRPr="002878DC">
        <w:rPr>
          <w:rFonts w:ascii="Arial" w:hAnsi="Arial" w:cs="Arial"/>
          <w:spacing w:val="-3"/>
        </w:rPr>
        <w:t>Always wash your hands after removing the gloves.</w:t>
      </w:r>
    </w:p>
    <w:p w14:paraId="2281F5BA" w14:textId="027D5399" w:rsidR="00241150" w:rsidRPr="002878DC" w:rsidRDefault="00241150" w:rsidP="002878DC">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Only dispense a liquid labeled "Flammable" from its bulk container located in areas posted "Flammable Liquid Storage".</w:t>
      </w:r>
    </w:p>
    <w:p w14:paraId="454F2137" w14:textId="3336C454" w:rsidR="00241150" w:rsidRPr="002878DC" w:rsidRDefault="00241150" w:rsidP="002878DC">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Before pouring, </w:t>
      </w:r>
      <w:r w:rsidR="006576D6" w:rsidRPr="002878DC">
        <w:rPr>
          <w:rFonts w:ascii="Arial" w:hAnsi="Arial" w:cs="Arial"/>
          <w:spacing w:val="-3"/>
        </w:rPr>
        <w:t>dispensing,</w:t>
      </w:r>
      <w:r w:rsidRPr="002878DC">
        <w:rPr>
          <w:rFonts w:ascii="Arial" w:hAnsi="Arial" w:cs="Arial"/>
          <w:spacing w:val="-3"/>
        </w:rPr>
        <w:t xml:space="preserve"> or transferring any liquid from a bulk container labeled "Flammable", observe the following safety procedure:</w:t>
      </w:r>
    </w:p>
    <w:p w14:paraId="142E47B6" w14:textId="0C819468" w:rsidR="00241150" w:rsidRPr="002878DC" w:rsidRDefault="00241150" w:rsidP="002878DC">
      <w:pPr>
        <w:pStyle w:val="ListParagraph"/>
        <w:numPr>
          <w:ilvl w:val="1"/>
          <w:numId w:val="1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Only use red color-coded, plastic or metal containers for transferring the liquid.</w:t>
      </w:r>
    </w:p>
    <w:p w14:paraId="3ACEB691" w14:textId="71064DAD" w:rsidR="00241150" w:rsidRPr="002878DC" w:rsidRDefault="00241150" w:rsidP="002878DC">
      <w:pPr>
        <w:pStyle w:val="ListParagraph"/>
        <w:numPr>
          <w:ilvl w:val="1"/>
          <w:numId w:val="1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Electrically ground and bond the containers as follows:</w:t>
      </w:r>
    </w:p>
    <w:p w14:paraId="7E20C7A1" w14:textId="6C651158" w:rsidR="00241150" w:rsidRPr="002878DC" w:rsidRDefault="00241150" w:rsidP="002878DC">
      <w:pPr>
        <w:pStyle w:val="ListParagraph"/>
        <w:numPr>
          <w:ilvl w:val="1"/>
          <w:numId w:val="1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Attach the clip at one end of the grounding wire</w:t>
      </w:r>
      <w:r w:rsidR="00DB2100" w:rsidRPr="002878DC">
        <w:rPr>
          <w:rFonts w:ascii="Arial" w:hAnsi="Arial" w:cs="Arial"/>
          <w:spacing w:val="-3"/>
        </w:rPr>
        <w:t xml:space="preserve"> to the rim of the dispensing </w:t>
      </w:r>
      <w:r w:rsidRPr="002878DC">
        <w:rPr>
          <w:rFonts w:ascii="Arial" w:hAnsi="Arial" w:cs="Arial"/>
          <w:spacing w:val="-3"/>
        </w:rPr>
        <w:t>container and then attach the clip at the other end of the grounding wire to a ground    source, such as a ground driven steel stake.</w:t>
      </w:r>
    </w:p>
    <w:p w14:paraId="45948EDF" w14:textId="672C25A4" w:rsidR="00241150" w:rsidRPr="002878DC" w:rsidRDefault="00241150" w:rsidP="002878DC">
      <w:pPr>
        <w:pStyle w:val="ListParagraph"/>
        <w:numPr>
          <w:ilvl w:val="1"/>
          <w:numId w:val="1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Attach the clip at one end of the bonding wir</w:t>
      </w:r>
      <w:r w:rsidR="00DB2100" w:rsidRPr="002878DC">
        <w:rPr>
          <w:rFonts w:ascii="Arial" w:hAnsi="Arial" w:cs="Arial"/>
          <w:spacing w:val="-3"/>
        </w:rPr>
        <w:t xml:space="preserve">e to the rim of the dispensing </w:t>
      </w:r>
      <w:r w:rsidRPr="002878DC">
        <w:rPr>
          <w:rFonts w:ascii="Arial" w:hAnsi="Arial" w:cs="Arial"/>
          <w:spacing w:val="-3"/>
        </w:rPr>
        <w:t>container and then attach the clip at the other end of the bonding wire to the rim of the receiving container.</w:t>
      </w:r>
    </w:p>
    <w:p w14:paraId="3FDAA8D6" w14:textId="795CFB2C" w:rsidR="00241150" w:rsidRPr="002878DC" w:rsidRDefault="00241150" w:rsidP="002878DC">
      <w:pPr>
        <w:pStyle w:val="ListParagraph"/>
        <w:numPr>
          <w:ilvl w:val="1"/>
          <w:numId w:val="1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You are now ready to dispense the liquid fro</w:t>
      </w:r>
      <w:r w:rsidR="00DB2100" w:rsidRPr="002878DC">
        <w:rPr>
          <w:rFonts w:ascii="Arial" w:hAnsi="Arial" w:cs="Arial"/>
          <w:spacing w:val="-3"/>
        </w:rPr>
        <w:t>m the bulk container into the o</w:t>
      </w:r>
      <w:r w:rsidRPr="002878DC">
        <w:rPr>
          <w:rFonts w:ascii="Arial" w:hAnsi="Arial" w:cs="Arial"/>
          <w:spacing w:val="-3"/>
        </w:rPr>
        <w:t>pened receiving container. Upon completion, replace the lid on the receiving</w:t>
      </w:r>
      <w:r w:rsidR="00DB2100" w:rsidRPr="002878DC">
        <w:rPr>
          <w:rFonts w:ascii="Arial" w:hAnsi="Arial" w:cs="Arial"/>
          <w:spacing w:val="-3"/>
        </w:rPr>
        <w:t xml:space="preserve"> </w:t>
      </w:r>
      <w:r w:rsidRPr="002878DC">
        <w:rPr>
          <w:rFonts w:ascii="Arial" w:hAnsi="Arial" w:cs="Arial"/>
          <w:spacing w:val="-3"/>
        </w:rPr>
        <w:lastRenderedPageBreak/>
        <w:t>container and remove the bonding wire.</w:t>
      </w:r>
    </w:p>
    <w:p w14:paraId="14A1728F" w14:textId="104A31F4" w:rsidR="00241150" w:rsidRPr="002878DC" w:rsidRDefault="00241150" w:rsidP="002878DC">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use chemicals from unlabeled containers and unmarked cylinders.</w:t>
      </w:r>
    </w:p>
    <w:p w14:paraId="412A2379" w14:textId="268E0587" w:rsidR="00241150" w:rsidRPr="002878DC" w:rsidRDefault="00241150" w:rsidP="002878DC">
      <w:pPr>
        <w:pStyle w:val="ListParagraph"/>
        <w:numPr>
          <w:ilvl w:val="0"/>
          <w:numId w:val="1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perform "hot work", such as metal grinding or other spark producing operations, within 50 feet of containers labeled "Flammable" or "Combustible".</w:t>
      </w:r>
    </w:p>
    <w:p w14:paraId="08CE6F91"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2B32D808"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18" w:name="a18"/>
      <w:bookmarkEnd w:id="18"/>
      <w:r w:rsidRPr="002878DC">
        <w:rPr>
          <w:rFonts w:ascii="Arial" w:hAnsi="Arial" w:cs="Arial"/>
          <w:spacing w:val="-3"/>
        </w:rPr>
        <w:t>Dip Tanks</w:t>
      </w:r>
    </w:p>
    <w:p w14:paraId="19C69537" w14:textId="63F537A8" w:rsidR="00241150" w:rsidRPr="002878DC" w:rsidRDefault="00241150" w:rsidP="002878DC">
      <w:pPr>
        <w:pStyle w:val="ListParagraph"/>
        <w:numPr>
          <w:ilvl w:val="0"/>
          <w:numId w:val="1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Pour varnishes and dip workpieces slowly into the dip tank to minimize splashing.</w:t>
      </w:r>
    </w:p>
    <w:p w14:paraId="1388A41C" w14:textId="44A94DF3" w:rsidR="00241150" w:rsidRPr="002878DC" w:rsidRDefault="00241150" w:rsidP="002878DC">
      <w:pPr>
        <w:pStyle w:val="ListParagraph"/>
        <w:numPr>
          <w:ilvl w:val="0"/>
          <w:numId w:val="1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Wear safety goggles, neoprene gloves and a fluid impervious apron when dipping workpieces into the dip tank.</w:t>
      </w:r>
    </w:p>
    <w:p w14:paraId="6A492D91" w14:textId="561324EC" w:rsidR="00241150" w:rsidRPr="002878DC" w:rsidRDefault="00241150" w:rsidP="002878DC">
      <w:pPr>
        <w:pStyle w:val="ListParagraph"/>
        <w:numPr>
          <w:ilvl w:val="0"/>
          <w:numId w:val="1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Store workpieces which have just been dipped down wind of your operation.</w:t>
      </w:r>
    </w:p>
    <w:p w14:paraId="4B6BFC3F" w14:textId="2A0F0781" w:rsidR="00241150" w:rsidRPr="002878DC" w:rsidRDefault="00241150" w:rsidP="002878DC">
      <w:pPr>
        <w:pStyle w:val="ListParagraph"/>
        <w:numPr>
          <w:ilvl w:val="0"/>
          <w:numId w:val="1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Obey "No smoking" signs posted near the dip tanks.</w:t>
      </w:r>
    </w:p>
    <w:p w14:paraId="61CDCEAD"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6228A237"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19" w:name="a99"/>
      <w:bookmarkEnd w:id="19"/>
      <w:r w:rsidRPr="002878DC">
        <w:rPr>
          <w:rFonts w:ascii="Arial" w:hAnsi="Arial" w:cs="Arial"/>
          <w:spacing w:val="-3"/>
        </w:rPr>
        <w:t>Spray Booth</w:t>
      </w:r>
    </w:p>
    <w:p w14:paraId="1F64EA54" w14:textId="141E836C" w:rsidR="00241150" w:rsidRPr="002878DC" w:rsidRDefault="00241150" w:rsidP="002878DC">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Wear goggles, gloves, respirators, face shields, long sleeve shirts and long pants while you are painting.</w:t>
      </w:r>
    </w:p>
    <w:p w14:paraId="1BC1BA3B" w14:textId="4BABBCE4" w:rsidR="00241150" w:rsidRPr="002878DC" w:rsidRDefault="00241150" w:rsidP="002878DC">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Obey all "No Smoking" rules and signs</w:t>
      </w:r>
      <w:r w:rsidR="006576D6" w:rsidRPr="002878DC">
        <w:rPr>
          <w:rFonts w:ascii="Arial" w:hAnsi="Arial" w:cs="Arial"/>
          <w:spacing w:val="-3"/>
        </w:rPr>
        <w:t xml:space="preserve">. </w:t>
      </w:r>
      <w:r w:rsidRPr="002878DC">
        <w:rPr>
          <w:rFonts w:ascii="Arial" w:hAnsi="Arial" w:cs="Arial"/>
          <w:spacing w:val="-3"/>
        </w:rPr>
        <w:t>Open flames are not permitted in the spray booth.</w:t>
      </w:r>
    </w:p>
    <w:p w14:paraId="36ADF8F0" w14:textId="49C94302" w:rsidR="00241150" w:rsidRPr="002878DC" w:rsidRDefault="00241150" w:rsidP="002878DC">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Keep coating and solvent containers labeled "Flammable" tightly closed.</w:t>
      </w:r>
    </w:p>
    <w:p w14:paraId="3C0937EF" w14:textId="70C002B3" w:rsidR="00241150" w:rsidRPr="002878DC" w:rsidRDefault="00241150" w:rsidP="002878DC">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Press the pressure relief valve prior to releasing the pressure from the air hoses before disconnecting them.</w:t>
      </w:r>
    </w:p>
    <w:p w14:paraId="31D771E4" w14:textId="7E130852" w:rsidR="00241150" w:rsidRPr="002878DC" w:rsidRDefault="00241150" w:rsidP="002878DC">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point a spray gun at any part of your body or at anyone else.</w:t>
      </w:r>
    </w:p>
    <w:p w14:paraId="5F02EE6A" w14:textId="381F0E13" w:rsidR="00241150" w:rsidRPr="002878DC" w:rsidRDefault="00241150" w:rsidP="002878DC">
      <w:pPr>
        <w:pStyle w:val="ListParagraph"/>
        <w:numPr>
          <w:ilvl w:val="0"/>
          <w:numId w:val="19"/>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Only use brass hand tools in the spray booth</w:t>
      </w:r>
      <w:r w:rsidR="006576D6" w:rsidRPr="002878DC">
        <w:rPr>
          <w:rFonts w:ascii="Arial" w:hAnsi="Arial" w:cs="Arial"/>
          <w:spacing w:val="-3"/>
        </w:rPr>
        <w:t xml:space="preserve">. </w:t>
      </w:r>
    </w:p>
    <w:p w14:paraId="6BB9E253" w14:textId="77777777" w:rsidR="00DB2100" w:rsidRPr="002878DC" w:rsidRDefault="00DB2100">
      <w:pPr>
        <w:tabs>
          <w:tab w:val="left" w:pos="-1440"/>
          <w:tab w:val="left" w:pos="-720"/>
          <w:tab w:val="left" w:pos="0"/>
          <w:tab w:val="left" w:pos="720"/>
          <w:tab w:val="left" w:leader="dot" w:pos="8626"/>
        </w:tabs>
        <w:suppressAutoHyphens/>
        <w:jc w:val="both"/>
        <w:rPr>
          <w:rFonts w:ascii="Arial" w:hAnsi="Arial" w:cs="Arial"/>
          <w:spacing w:val="-3"/>
        </w:rPr>
      </w:pPr>
    </w:p>
    <w:p w14:paraId="61451409"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WAREHOUSE AND LOADING DOCK PERSONNEL - Forklift Operators, Dock Workers, Material Handlers, Warehouse Clerks</w:t>
      </w:r>
    </w:p>
    <w:p w14:paraId="6BFEC075"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20" w:name="a19"/>
      <w:bookmarkEnd w:id="20"/>
      <w:r w:rsidRPr="002878DC">
        <w:rPr>
          <w:rFonts w:ascii="Arial" w:hAnsi="Arial" w:cs="Arial"/>
          <w:spacing w:val="-3"/>
        </w:rPr>
        <w:t>General Rules</w:t>
      </w:r>
    </w:p>
    <w:p w14:paraId="32152F92" w14:textId="24C40944" w:rsidR="00241150" w:rsidRPr="002878DC" w:rsidRDefault="00241150" w:rsidP="002878DC">
      <w:pPr>
        <w:pStyle w:val="ListParagraph"/>
        <w:numPr>
          <w:ilvl w:val="0"/>
          <w:numId w:val="2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When manually stocking storage shelves, position the materials to be shelved slightly in front of you so that you do not have to twist when lifting and stacking materials.</w:t>
      </w:r>
    </w:p>
    <w:p w14:paraId="10D67083" w14:textId="0C0CE577" w:rsidR="00241150" w:rsidRPr="002878DC" w:rsidRDefault="00241150" w:rsidP="002878DC">
      <w:pPr>
        <w:pStyle w:val="ListParagraph"/>
        <w:numPr>
          <w:ilvl w:val="0"/>
          <w:numId w:val="2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Visually </w:t>
      </w:r>
      <w:r w:rsidR="002878DC" w:rsidRPr="002878DC">
        <w:rPr>
          <w:rFonts w:ascii="Arial" w:hAnsi="Arial" w:cs="Arial"/>
          <w:spacing w:val="-3"/>
        </w:rPr>
        <w:t>inspect</w:t>
      </w:r>
      <w:r w:rsidR="00461F2E" w:rsidRPr="002878DC">
        <w:rPr>
          <w:rFonts w:ascii="Arial" w:hAnsi="Arial" w:cs="Arial"/>
          <w:spacing w:val="-3"/>
        </w:rPr>
        <w:t xml:space="preserve"> </w:t>
      </w:r>
      <w:r w:rsidRPr="002878DC">
        <w:rPr>
          <w:rFonts w:ascii="Arial" w:hAnsi="Arial" w:cs="Arial"/>
          <w:spacing w:val="-3"/>
        </w:rPr>
        <w:t xml:space="preserve">sharp objects or other hazards before putting your hands, </w:t>
      </w:r>
      <w:r w:rsidR="006576D6" w:rsidRPr="002878DC">
        <w:rPr>
          <w:rFonts w:ascii="Arial" w:hAnsi="Arial" w:cs="Arial"/>
          <w:spacing w:val="-3"/>
        </w:rPr>
        <w:t>legs,</w:t>
      </w:r>
      <w:r w:rsidRPr="002878DC">
        <w:rPr>
          <w:rFonts w:ascii="Arial" w:hAnsi="Arial" w:cs="Arial"/>
          <w:spacing w:val="-3"/>
        </w:rPr>
        <w:t xml:space="preserve"> or other body parts into containers such as garbage cans, boxes, </w:t>
      </w:r>
      <w:r w:rsidR="006576D6" w:rsidRPr="002878DC">
        <w:rPr>
          <w:rFonts w:ascii="Arial" w:hAnsi="Arial" w:cs="Arial"/>
          <w:spacing w:val="-3"/>
        </w:rPr>
        <w:t>bags,</w:t>
      </w:r>
      <w:r w:rsidRPr="002878DC">
        <w:rPr>
          <w:rFonts w:ascii="Arial" w:hAnsi="Arial" w:cs="Arial"/>
          <w:spacing w:val="-3"/>
        </w:rPr>
        <w:t xml:space="preserve"> or sinks.</w:t>
      </w:r>
    </w:p>
    <w:p w14:paraId="0360D79C" w14:textId="66FED427" w:rsidR="00241150" w:rsidRPr="002878DC" w:rsidRDefault="00241150" w:rsidP="002878DC">
      <w:pPr>
        <w:pStyle w:val="ListParagraph"/>
        <w:numPr>
          <w:ilvl w:val="0"/>
          <w:numId w:val="2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Remove or bend nails and staples from crates before unpacking them.</w:t>
      </w:r>
    </w:p>
    <w:p w14:paraId="0E0EF6ED" w14:textId="16DE0989" w:rsidR="00241150" w:rsidRPr="002878DC" w:rsidRDefault="00241150" w:rsidP="002878DC">
      <w:pPr>
        <w:pStyle w:val="ListParagraph"/>
        <w:numPr>
          <w:ilvl w:val="0"/>
          <w:numId w:val="2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When cutting shrink wrap with a blade, always cut away from you and your coworkers.</w:t>
      </w:r>
    </w:p>
    <w:p w14:paraId="1EB62D4D" w14:textId="3DA4C8A7" w:rsidR="00241150" w:rsidRPr="002878DC" w:rsidRDefault="00241150" w:rsidP="002878DC">
      <w:pPr>
        <w:pStyle w:val="ListParagraph"/>
        <w:numPr>
          <w:ilvl w:val="0"/>
          <w:numId w:val="2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try to kick objects out of pathways</w:t>
      </w:r>
      <w:r w:rsidR="006576D6" w:rsidRPr="002878DC">
        <w:rPr>
          <w:rFonts w:ascii="Arial" w:hAnsi="Arial" w:cs="Arial"/>
          <w:spacing w:val="-3"/>
        </w:rPr>
        <w:t xml:space="preserve">. </w:t>
      </w:r>
      <w:r w:rsidRPr="002878DC">
        <w:rPr>
          <w:rFonts w:ascii="Arial" w:hAnsi="Arial" w:cs="Arial"/>
          <w:spacing w:val="-3"/>
        </w:rPr>
        <w:t>Push or carry them out of the way.</w:t>
      </w:r>
    </w:p>
    <w:p w14:paraId="08408FF3" w14:textId="608672F0" w:rsidR="00241150" w:rsidRPr="002878DC" w:rsidRDefault="00241150" w:rsidP="002878DC">
      <w:pPr>
        <w:pStyle w:val="ListParagraph"/>
        <w:numPr>
          <w:ilvl w:val="0"/>
          <w:numId w:val="2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let items overhang from shelves into walkways.</w:t>
      </w:r>
    </w:p>
    <w:p w14:paraId="33B890CC" w14:textId="6F7D56C9" w:rsidR="00241150" w:rsidRPr="002878DC" w:rsidRDefault="00241150" w:rsidP="002878DC">
      <w:pPr>
        <w:pStyle w:val="ListParagraph"/>
        <w:numPr>
          <w:ilvl w:val="0"/>
          <w:numId w:val="2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Move slowly when approaching blind corners.</w:t>
      </w:r>
    </w:p>
    <w:p w14:paraId="1B3F9126" w14:textId="2D2F6991" w:rsidR="00241150" w:rsidRPr="002878DC" w:rsidRDefault="00241150" w:rsidP="002878DC">
      <w:pPr>
        <w:pStyle w:val="ListParagraph"/>
        <w:numPr>
          <w:ilvl w:val="0"/>
          <w:numId w:val="2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Place heavier loads on the lower or middle shelves.</w:t>
      </w:r>
    </w:p>
    <w:p w14:paraId="63BA3F8F" w14:textId="2331E95D" w:rsidR="00241150" w:rsidRPr="002878DC" w:rsidRDefault="00241150" w:rsidP="002878DC">
      <w:pPr>
        <w:pStyle w:val="ListParagraph"/>
        <w:numPr>
          <w:ilvl w:val="0"/>
          <w:numId w:val="2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Remove one object at a time from shelves.</w:t>
      </w:r>
    </w:p>
    <w:p w14:paraId="34C796BC" w14:textId="23BB9723" w:rsidR="00241150" w:rsidRPr="002878DC" w:rsidRDefault="00241150" w:rsidP="002878DC">
      <w:pPr>
        <w:pStyle w:val="ListParagraph"/>
        <w:numPr>
          <w:ilvl w:val="0"/>
          <w:numId w:val="2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Place items on shelves so that they lie flat and do not lean against each other.</w:t>
      </w:r>
    </w:p>
    <w:p w14:paraId="23DE523C"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677A9D8B"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21" w:name="a20"/>
      <w:bookmarkEnd w:id="21"/>
      <w:r w:rsidRPr="002878DC">
        <w:rPr>
          <w:rFonts w:ascii="Arial" w:hAnsi="Arial" w:cs="Arial"/>
          <w:spacing w:val="-3"/>
        </w:rPr>
        <w:t>Hand Trucks</w:t>
      </w:r>
    </w:p>
    <w:p w14:paraId="39EB2BC3" w14:textId="572E8E37" w:rsidR="00241150" w:rsidRPr="002878DC" w:rsidRDefault="00241150" w:rsidP="002878DC">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Tip the load slightly forward so that the tongue of the hand truck goes under the load.</w:t>
      </w:r>
    </w:p>
    <w:p w14:paraId="7C1E7477" w14:textId="295B24DD" w:rsidR="00241150" w:rsidRPr="002878DC" w:rsidRDefault="00241150" w:rsidP="002878DC">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Push the tongue of the hand truck all the way under the </w:t>
      </w:r>
      <w:proofErr w:type="gramStart"/>
      <w:r w:rsidRPr="002878DC">
        <w:rPr>
          <w:rFonts w:ascii="Arial" w:hAnsi="Arial" w:cs="Arial"/>
          <w:spacing w:val="-3"/>
        </w:rPr>
        <w:t>load</w:t>
      </w:r>
      <w:proofErr w:type="gramEnd"/>
      <w:r w:rsidRPr="002878DC">
        <w:rPr>
          <w:rFonts w:ascii="Arial" w:hAnsi="Arial" w:cs="Arial"/>
          <w:spacing w:val="-3"/>
        </w:rPr>
        <w:t xml:space="preserve"> to be moved.</w:t>
      </w:r>
    </w:p>
    <w:p w14:paraId="35BA4792" w14:textId="21E746CF" w:rsidR="00241150" w:rsidRPr="002878DC" w:rsidRDefault="00241150" w:rsidP="002878DC">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Keep the center of gravity of the load as low as possible by placing heavier objects below the lighter objects.</w:t>
      </w:r>
    </w:p>
    <w:p w14:paraId="5CDB91FC" w14:textId="5CCCD9A4" w:rsidR="00241150" w:rsidRPr="002878DC" w:rsidRDefault="00241150" w:rsidP="002878DC">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When loading hand trucks, keep your feet clear of the wheels.</w:t>
      </w:r>
    </w:p>
    <w:p w14:paraId="64818292" w14:textId="5F24B2FA" w:rsidR="00241150" w:rsidRPr="002878DC" w:rsidRDefault="00241150" w:rsidP="002878DC">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lastRenderedPageBreak/>
        <w:t>Push the load so that the weight will be carried by the axle and not the handles</w:t>
      </w:r>
      <w:r w:rsidR="006576D6" w:rsidRPr="002878DC">
        <w:rPr>
          <w:rFonts w:ascii="Arial" w:hAnsi="Arial" w:cs="Arial"/>
          <w:spacing w:val="-3"/>
        </w:rPr>
        <w:t xml:space="preserve">. </w:t>
      </w:r>
      <w:r w:rsidRPr="002878DC">
        <w:rPr>
          <w:rFonts w:ascii="Arial" w:hAnsi="Arial" w:cs="Arial"/>
          <w:spacing w:val="-3"/>
        </w:rPr>
        <w:t>The operator should only balance and push.</w:t>
      </w:r>
    </w:p>
    <w:p w14:paraId="338EE415" w14:textId="2C37E65E" w:rsidR="00241150" w:rsidRPr="002878DC" w:rsidRDefault="00241150" w:rsidP="002878DC">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Place the load so that it will not slip, </w:t>
      </w:r>
      <w:r w:rsidR="006576D6" w:rsidRPr="002878DC">
        <w:rPr>
          <w:rFonts w:ascii="Arial" w:hAnsi="Arial" w:cs="Arial"/>
          <w:spacing w:val="-3"/>
        </w:rPr>
        <w:t>shift,</w:t>
      </w:r>
      <w:r w:rsidRPr="002878DC">
        <w:rPr>
          <w:rFonts w:ascii="Arial" w:hAnsi="Arial" w:cs="Arial"/>
          <w:spacing w:val="-3"/>
        </w:rPr>
        <w:t xml:space="preserve"> or fall</w:t>
      </w:r>
      <w:r w:rsidR="006576D6" w:rsidRPr="002878DC">
        <w:rPr>
          <w:rFonts w:ascii="Arial" w:hAnsi="Arial" w:cs="Arial"/>
          <w:spacing w:val="-3"/>
        </w:rPr>
        <w:t xml:space="preserve">. </w:t>
      </w:r>
      <w:r w:rsidRPr="002878DC">
        <w:rPr>
          <w:rFonts w:ascii="Arial" w:hAnsi="Arial" w:cs="Arial"/>
          <w:spacing w:val="-3"/>
        </w:rPr>
        <w:t>Use straps, if they are provided, to secure the load.</w:t>
      </w:r>
    </w:p>
    <w:p w14:paraId="758F8E96" w14:textId="4997218C" w:rsidR="00241150" w:rsidRPr="002878DC" w:rsidRDefault="00241150" w:rsidP="002878DC">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If your view is obstructed, use a spotter to assist in guiding the load.</w:t>
      </w:r>
    </w:p>
    <w:p w14:paraId="21C8E8BE" w14:textId="293EA444" w:rsidR="00241150" w:rsidRPr="002878DC" w:rsidRDefault="00241150" w:rsidP="002878DC">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Do not walk backward with the hand truck, </w:t>
      </w:r>
      <w:r w:rsidR="00461F2E" w:rsidRPr="002878DC">
        <w:rPr>
          <w:rFonts w:ascii="Arial" w:hAnsi="Arial" w:cs="Arial"/>
          <w:spacing w:val="-3"/>
        </w:rPr>
        <w:t>unless you go</w:t>
      </w:r>
      <w:r w:rsidRPr="002878DC">
        <w:rPr>
          <w:rFonts w:ascii="Arial" w:hAnsi="Arial" w:cs="Arial"/>
          <w:spacing w:val="-3"/>
        </w:rPr>
        <w:t xml:space="preserve"> </w:t>
      </w:r>
      <w:r w:rsidR="00461F2E" w:rsidRPr="002878DC">
        <w:rPr>
          <w:rFonts w:ascii="Arial" w:hAnsi="Arial" w:cs="Arial"/>
          <w:spacing w:val="-3"/>
        </w:rPr>
        <w:t>upstairs</w:t>
      </w:r>
      <w:r w:rsidRPr="002878DC">
        <w:rPr>
          <w:rFonts w:ascii="Arial" w:hAnsi="Arial" w:cs="Arial"/>
          <w:spacing w:val="-3"/>
        </w:rPr>
        <w:t xml:space="preserve"> or ramps.</w:t>
      </w:r>
    </w:p>
    <w:p w14:paraId="441F8BBF" w14:textId="4B1E37BF" w:rsidR="00241150" w:rsidRPr="002878DC" w:rsidRDefault="00241150" w:rsidP="002878DC">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When going down an incline, keep the hand truck in front of you so that it can be </w:t>
      </w:r>
      <w:r w:rsidR="006576D6" w:rsidRPr="002878DC">
        <w:rPr>
          <w:rFonts w:ascii="Arial" w:hAnsi="Arial" w:cs="Arial"/>
          <w:spacing w:val="-3"/>
        </w:rPr>
        <w:t>always controlled</w:t>
      </w:r>
      <w:r w:rsidRPr="002878DC">
        <w:rPr>
          <w:rFonts w:ascii="Arial" w:hAnsi="Arial" w:cs="Arial"/>
          <w:spacing w:val="-3"/>
        </w:rPr>
        <w:t>.</w:t>
      </w:r>
    </w:p>
    <w:p w14:paraId="6B04D9DE" w14:textId="6628A638" w:rsidR="00241150" w:rsidRPr="002878DC" w:rsidRDefault="00241150" w:rsidP="002878DC">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Move hand trucks at a walking pace</w:t>
      </w:r>
      <w:r w:rsidR="006576D6" w:rsidRPr="002878DC">
        <w:rPr>
          <w:rFonts w:ascii="Arial" w:hAnsi="Arial" w:cs="Arial"/>
          <w:spacing w:val="-3"/>
        </w:rPr>
        <w:t xml:space="preserve">. </w:t>
      </w:r>
    </w:p>
    <w:p w14:paraId="3C658347" w14:textId="4BD8F5D9" w:rsidR="00241150" w:rsidRPr="002878DC" w:rsidRDefault="00241150" w:rsidP="002878DC">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Store hand trucks with the tongue under a pallet or shelf.</w:t>
      </w:r>
    </w:p>
    <w:p w14:paraId="4375D09A" w14:textId="0947E1A4" w:rsidR="00241150" w:rsidRPr="002878DC" w:rsidRDefault="00241150" w:rsidP="002878DC">
      <w:pPr>
        <w:pStyle w:val="ListParagraph"/>
        <w:numPr>
          <w:ilvl w:val="0"/>
          <w:numId w:val="2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exceed the manufacturer's load rated capacity</w:t>
      </w:r>
      <w:r w:rsidR="006576D6" w:rsidRPr="002878DC">
        <w:rPr>
          <w:rFonts w:ascii="Arial" w:hAnsi="Arial" w:cs="Arial"/>
          <w:spacing w:val="-3"/>
        </w:rPr>
        <w:t xml:space="preserve">. </w:t>
      </w:r>
      <w:r w:rsidRPr="002878DC">
        <w:rPr>
          <w:rFonts w:ascii="Arial" w:hAnsi="Arial" w:cs="Arial"/>
          <w:spacing w:val="-3"/>
        </w:rPr>
        <w:t>Read the capacity plate on the hand truck if you are unsure.</w:t>
      </w:r>
    </w:p>
    <w:p w14:paraId="52E56223" w14:textId="77777777" w:rsidR="00DB2100" w:rsidRPr="002878DC" w:rsidRDefault="00DB2100">
      <w:pPr>
        <w:tabs>
          <w:tab w:val="left" w:pos="-1440"/>
          <w:tab w:val="left" w:pos="-720"/>
          <w:tab w:val="left" w:pos="0"/>
          <w:tab w:val="left" w:pos="720"/>
          <w:tab w:val="left" w:leader="dot" w:pos="8626"/>
        </w:tabs>
        <w:suppressAutoHyphens/>
        <w:jc w:val="both"/>
        <w:rPr>
          <w:rFonts w:ascii="Arial" w:hAnsi="Arial" w:cs="Arial"/>
          <w:spacing w:val="-3"/>
        </w:rPr>
      </w:pPr>
      <w:bookmarkStart w:id="22" w:name="a21"/>
      <w:bookmarkEnd w:id="22"/>
    </w:p>
    <w:p w14:paraId="5A374B42"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Pallet Jacks</w:t>
      </w:r>
    </w:p>
    <w:p w14:paraId="1B17DCE7" w14:textId="22590CA8" w:rsidR="00241150" w:rsidRPr="002878DC" w:rsidRDefault="00241150" w:rsidP="002878DC">
      <w:pPr>
        <w:pStyle w:val="ListParagraph"/>
        <w:numPr>
          <w:ilvl w:val="0"/>
          <w:numId w:val="22"/>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Do not exceed the manufacturer's load rated capacity</w:t>
      </w:r>
      <w:r w:rsidR="006576D6" w:rsidRPr="002878DC">
        <w:rPr>
          <w:rFonts w:ascii="Arial" w:hAnsi="Arial" w:cs="Arial"/>
          <w:spacing w:val="-3"/>
        </w:rPr>
        <w:t xml:space="preserve">. </w:t>
      </w:r>
      <w:r w:rsidRPr="002878DC">
        <w:rPr>
          <w:rFonts w:ascii="Arial" w:hAnsi="Arial" w:cs="Arial"/>
          <w:spacing w:val="-3"/>
        </w:rPr>
        <w:t>Read the lift capacity plate on the pallet jack if you are unsure.</w:t>
      </w:r>
    </w:p>
    <w:p w14:paraId="1FB585DA" w14:textId="583EC36B" w:rsidR="00241150" w:rsidRPr="002878DC" w:rsidRDefault="00241150" w:rsidP="002878DC">
      <w:pPr>
        <w:pStyle w:val="ListParagraph"/>
        <w:numPr>
          <w:ilvl w:val="0"/>
          <w:numId w:val="22"/>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Do not ride on pallet jacks.</w:t>
      </w:r>
    </w:p>
    <w:p w14:paraId="27294FE6" w14:textId="2AED51F1" w:rsidR="00241150" w:rsidRPr="002878DC" w:rsidRDefault="00241150" w:rsidP="002878DC">
      <w:pPr>
        <w:pStyle w:val="ListParagraph"/>
        <w:numPr>
          <w:ilvl w:val="0"/>
          <w:numId w:val="22"/>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Start and stop gradually to prevent the load from slipping.</w:t>
      </w:r>
    </w:p>
    <w:p w14:paraId="72B72B51" w14:textId="0539E17B" w:rsidR="00241150" w:rsidRPr="002878DC" w:rsidRDefault="00241150" w:rsidP="002878DC">
      <w:pPr>
        <w:pStyle w:val="ListParagraph"/>
        <w:numPr>
          <w:ilvl w:val="0"/>
          <w:numId w:val="22"/>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 xml:space="preserve">Pull manual pallet jacks; push them when going down an incline or passing close to walls or obstacles. </w:t>
      </w:r>
    </w:p>
    <w:p w14:paraId="6D9554CD" w14:textId="5B02FD61" w:rsidR="00241150" w:rsidRPr="002878DC" w:rsidRDefault="00241150" w:rsidP="002878DC">
      <w:pPr>
        <w:pStyle w:val="ListParagraph"/>
        <w:numPr>
          <w:ilvl w:val="0"/>
          <w:numId w:val="22"/>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If your view is obstructed, use a spotter to assist in guiding the load.</w:t>
      </w:r>
    </w:p>
    <w:p w14:paraId="78272EC1" w14:textId="6F42ADB6" w:rsidR="00241150" w:rsidRPr="002878DC" w:rsidRDefault="00241150" w:rsidP="002878DC">
      <w:pPr>
        <w:pStyle w:val="ListParagraph"/>
        <w:numPr>
          <w:ilvl w:val="0"/>
          <w:numId w:val="22"/>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Stop the pallet jack if anyone gets in your way.</w:t>
      </w:r>
    </w:p>
    <w:p w14:paraId="7232F620" w14:textId="52B395DA" w:rsidR="00241150" w:rsidRPr="002878DC" w:rsidRDefault="00241150" w:rsidP="002878DC">
      <w:pPr>
        <w:pStyle w:val="ListParagraph"/>
        <w:numPr>
          <w:ilvl w:val="0"/>
          <w:numId w:val="22"/>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Do not place your feet under the pallet jack when it is moving.</w:t>
      </w:r>
    </w:p>
    <w:p w14:paraId="560F1D24" w14:textId="6562C607" w:rsidR="00241150" w:rsidRPr="002878DC" w:rsidRDefault="00241150" w:rsidP="002878DC">
      <w:pPr>
        <w:pStyle w:val="ListParagraph"/>
        <w:numPr>
          <w:ilvl w:val="0"/>
          <w:numId w:val="22"/>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Keep your feet and other body parts clear of the pallet before releasing the load.</w:t>
      </w:r>
    </w:p>
    <w:p w14:paraId="07547A01" w14:textId="77777777" w:rsidR="001F581F" w:rsidRPr="002878DC" w:rsidRDefault="001F581F" w:rsidP="00461F2E">
      <w:pPr>
        <w:tabs>
          <w:tab w:val="left" w:pos="-1440"/>
          <w:tab w:val="left" w:pos="-720"/>
          <w:tab w:val="left" w:pos="0"/>
          <w:tab w:val="left" w:pos="720"/>
          <w:tab w:val="left" w:leader="dot" w:pos="8626"/>
        </w:tabs>
        <w:suppressAutoHyphens/>
        <w:rPr>
          <w:rFonts w:ascii="Arial" w:hAnsi="Arial" w:cs="Arial"/>
          <w:spacing w:val="-3"/>
        </w:rPr>
      </w:pPr>
      <w:bookmarkStart w:id="23" w:name="a22"/>
      <w:bookmarkEnd w:id="23"/>
    </w:p>
    <w:p w14:paraId="62669B5E" w14:textId="77777777" w:rsidR="00241150" w:rsidRPr="002878DC" w:rsidRDefault="00DB210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Order Pickers</w:t>
      </w:r>
    </w:p>
    <w:p w14:paraId="70AD2C12" w14:textId="03D32BFF" w:rsidR="00241150" w:rsidRPr="002878DC" w:rsidRDefault="00241150" w:rsidP="002878DC">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operate an order</w:t>
      </w:r>
      <w:r w:rsidR="00DB2100" w:rsidRPr="002878DC">
        <w:rPr>
          <w:rFonts w:ascii="Arial" w:hAnsi="Arial" w:cs="Arial"/>
          <w:spacing w:val="-3"/>
        </w:rPr>
        <w:t xml:space="preserve"> </w:t>
      </w:r>
      <w:r w:rsidRPr="002878DC">
        <w:rPr>
          <w:rFonts w:ascii="Arial" w:hAnsi="Arial" w:cs="Arial"/>
          <w:spacing w:val="-3"/>
        </w:rPr>
        <w:t>picker without your safety belt or lanyard in place.</w:t>
      </w:r>
    </w:p>
    <w:p w14:paraId="029BFA42" w14:textId="6215E818" w:rsidR="00241150" w:rsidRPr="002878DC" w:rsidRDefault="00241150" w:rsidP="002878DC">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remove your safety belt or lanyard when the order</w:t>
      </w:r>
      <w:r w:rsidR="00DB2100" w:rsidRPr="002878DC">
        <w:rPr>
          <w:rFonts w:ascii="Arial" w:hAnsi="Arial" w:cs="Arial"/>
          <w:spacing w:val="-3"/>
        </w:rPr>
        <w:t xml:space="preserve"> </w:t>
      </w:r>
      <w:r w:rsidRPr="002878DC">
        <w:rPr>
          <w:rFonts w:ascii="Arial" w:hAnsi="Arial" w:cs="Arial"/>
          <w:spacing w:val="-3"/>
        </w:rPr>
        <w:t xml:space="preserve">picker is in the raised position. </w:t>
      </w:r>
    </w:p>
    <w:p w14:paraId="25CB9A9A" w14:textId="54EABFC9" w:rsidR="00241150" w:rsidRPr="002878DC" w:rsidRDefault="00241150" w:rsidP="002878DC">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allow personnel to stand under the order</w:t>
      </w:r>
      <w:r w:rsidR="00DB2100" w:rsidRPr="002878DC">
        <w:rPr>
          <w:rFonts w:ascii="Arial" w:hAnsi="Arial" w:cs="Arial"/>
          <w:spacing w:val="-3"/>
        </w:rPr>
        <w:t xml:space="preserve"> </w:t>
      </w:r>
      <w:r w:rsidRPr="002878DC">
        <w:rPr>
          <w:rFonts w:ascii="Arial" w:hAnsi="Arial" w:cs="Arial"/>
          <w:spacing w:val="-3"/>
        </w:rPr>
        <w:t>picker while it is in the raised position.</w:t>
      </w:r>
    </w:p>
    <w:p w14:paraId="24B72B36" w14:textId="1E0EABBD" w:rsidR="00241150" w:rsidRPr="002878DC" w:rsidRDefault="00241150" w:rsidP="002878DC">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Drive the order</w:t>
      </w:r>
      <w:r w:rsidR="00DB2100" w:rsidRPr="002878DC">
        <w:rPr>
          <w:rFonts w:ascii="Arial" w:hAnsi="Arial" w:cs="Arial"/>
          <w:spacing w:val="-3"/>
        </w:rPr>
        <w:t xml:space="preserve"> </w:t>
      </w:r>
      <w:r w:rsidRPr="002878DC">
        <w:rPr>
          <w:rFonts w:ascii="Arial" w:hAnsi="Arial" w:cs="Arial"/>
          <w:spacing w:val="-3"/>
        </w:rPr>
        <w:t>picker at a walking pace.</w:t>
      </w:r>
    </w:p>
    <w:p w14:paraId="74B5DD1E" w14:textId="5ABB38F1" w:rsidR="00241150" w:rsidRPr="002878DC" w:rsidRDefault="00241150" w:rsidP="002878DC">
      <w:pPr>
        <w:pStyle w:val="ListParagraph"/>
        <w:numPr>
          <w:ilvl w:val="0"/>
          <w:numId w:val="2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drive with the order</w:t>
      </w:r>
      <w:r w:rsidR="00DB2100" w:rsidRPr="002878DC">
        <w:rPr>
          <w:rFonts w:ascii="Arial" w:hAnsi="Arial" w:cs="Arial"/>
          <w:spacing w:val="-3"/>
        </w:rPr>
        <w:t xml:space="preserve"> </w:t>
      </w:r>
      <w:r w:rsidRPr="002878DC">
        <w:rPr>
          <w:rFonts w:ascii="Arial" w:hAnsi="Arial" w:cs="Arial"/>
          <w:spacing w:val="-3"/>
        </w:rPr>
        <w:t>picker in the raised position.</w:t>
      </w:r>
    </w:p>
    <w:p w14:paraId="5043CB0F"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3B791746"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24" w:name="a23"/>
      <w:bookmarkEnd w:id="24"/>
      <w:r w:rsidRPr="002878DC">
        <w:rPr>
          <w:rFonts w:ascii="Arial" w:hAnsi="Arial" w:cs="Arial"/>
          <w:spacing w:val="-3"/>
        </w:rPr>
        <w:t>Dock Rules</w:t>
      </w:r>
    </w:p>
    <w:p w14:paraId="23E49C25" w14:textId="70CE9799" w:rsidR="00241150" w:rsidRPr="002878DC" w:rsidRDefault="00241150" w:rsidP="002878DC">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jump from ramps, platforms or loading docks.</w:t>
      </w:r>
    </w:p>
    <w:p w14:paraId="132E1C28" w14:textId="6C50DB9C" w:rsidR="00241150" w:rsidRPr="002878DC" w:rsidRDefault="00241150" w:rsidP="002878DC">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Use handrails when ascending or descending stairs or ramps</w:t>
      </w:r>
      <w:r w:rsidR="006576D6" w:rsidRPr="002878DC">
        <w:rPr>
          <w:rFonts w:ascii="Arial" w:hAnsi="Arial" w:cs="Arial"/>
          <w:spacing w:val="-3"/>
        </w:rPr>
        <w:t xml:space="preserve">. </w:t>
      </w:r>
    </w:p>
    <w:p w14:paraId="6E7B801A" w14:textId="4C70CBAA" w:rsidR="00241150" w:rsidRPr="002878DC" w:rsidRDefault="00241150" w:rsidP="002878DC">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Only approach a vehicle if the driver signals to you that it is clear to pass.</w:t>
      </w:r>
    </w:p>
    <w:p w14:paraId="7075509E" w14:textId="34447F76" w:rsidR="00241150" w:rsidRPr="002878DC" w:rsidRDefault="00241150" w:rsidP="002878DC">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Keep the forklift and all personnel clear of the dock edge while vehicles are backing up to the dock.</w:t>
      </w:r>
    </w:p>
    <w:p w14:paraId="5D346823" w14:textId="572ACCED" w:rsidR="00241150" w:rsidRPr="002878DC" w:rsidRDefault="00241150" w:rsidP="002878DC">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Do not begin loading or unloading until the supply truck has come to a complete stop, the engine has been turned off, the dock lock has been </w:t>
      </w:r>
      <w:r w:rsidR="00461F2E" w:rsidRPr="002878DC">
        <w:rPr>
          <w:rFonts w:ascii="Arial" w:hAnsi="Arial" w:cs="Arial"/>
          <w:spacing w:val="-3"/>
        </w:rPr>
        <w:t>engaged,</w:t>
      </w:r>
      <w:r w:rsidRPr="002878DC">
        <w:rPr>
          <w:rFonts w:ascii="Arial" w:hAnsi="Arial" w:cs="Arial"/>
          <w:spacing w:val="-3"/>
        </w:rPr>
        <w:t xml:space="preserve"> and the wheels have been </w:t>
      </w:r>
      <w:proofErr w:type="gramStart"/>
      <w:r w:rsidRPr="002878DC">
        <w:rPr>
          <w:rFonts w:ascii="Arial" w:hAnsi="Arial" w:cs="Arial"/>
          <w:spacing w:val="-3"/>
        </w:rPr>
        <w:t>chocked</w:t>
      </w:r>
      <w:proofErr w:type="gramEnd"/>
      <w:r w:rsidRPr="002878DC">
        <w:rPr>
          <w:rFonts w:ascii="Arial" w:hAnsi="Arial" w:cs="Arial"/>
          <w:spacing w:val="-3"/>
        </w:rPr>
        <w:t>.</w:t>
      </w:r>
    </w:p>
    <w:p w14:paraId="70FE401B" w14:textId="0C131028" w:rsidR="00241150" w:rsidRPr="002878DC" w:rsidRDefault="00241150" w:rsidP="002878DC">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Attach the bridge or dock plate before driving the forklift into the truck.</w:t>
      </w:r>
    </w:p>
    <w:p w14:paraId="6B952E26" w14:textId="32C51145" w:rsidR="00241150" w:rsidRPr="002878DC" w:rsidRDefault="00241150" w:rsidP="002878DC">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drive the forklift into a truck bed that has soft or loose decking or other unstable flooring.</w:t>
      </w:r>
    </w:p>
    <w:p w14:paraId="3C585320" w14:textId="285CA59F" w:rsidR="00241150" w:rsidRPr="002878DC" w:rsidRDefault="00241150" w:rsidP="002878DC">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lastRenderedPageBreak/>
        <w:t>Drive straight across the bridge plates when entering or exiting the trailer.</w:t>
      </w:r>
    </w:p>
    <w:p w14:paraId="723E58A7" w14:textId="5BB2999B" w:rsidR="00241150" w:rsidRPr="002878DC" w:rsidRDefault="00241150" w:rsidP="002878DC">
      <w:pPr>
        <w:pStyle w:val="ListParagraph"/>
        <w:numPr>
          <w:ilvl w:val="0"/>
          <w:numId w:val="24"/>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Use dock lights or headlights when working in a dark trailer.</w:t>
      </w:r>
    </w:p>
    <w:p w14:paraId="07459315" w14:textId="77777777" w:rsidR="00DB2100" w:rsidRPr="002878DC" w:rsidRDefault="00DB2100">
      <w:pPr>
        <w:tabs>
          <w:tab w:val="left" w:pos="-1440"/>
          <w:tab w:val="left" w:pos="-720"/>
          <w:tab w:val="left" w:pos="0"/>
          <w:tab w:val="left" w:pos="720"/>
          <w:tab w:val="left" w:leader="dot" w:pos="8626"/>
        </w:tabs>
        <w:suppressAutoHyphens/>
        <w:jc w:val="both"/>
        <w:rPr>
          <w:rFonts w:ascii="Arial" w:hAnsi="Arial" w:cs="Arial"/>
          <w:spacing w:val="-3"/>
        </w:rPr>
      </w:pPr>
    </w:p>
    <w:p w14:paraId="588D3D8B"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25" w:name="a24"/>
      <w:bookmarkEnd w:id="25"/>
      <w:r w:rsidRPr="002878DC">
        <w:rPr>
          <w:rFonts w:ascii="Arial" w:hAnsi="Arial" w:cs="Arial"/>
          <w:spacing w:val="-3"/>
        </w:rPr>
        <w:t>Forklifts</w:t>
      </w:r>
    </w:p>
    <w:p w14:paraId="000A38D9"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Pre-Use Inspection</w:t>
      </w:r>
    </w:p>
    <w:p w14:paraId="2AF2E69C"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Do not use the forklift if any of the following conditions exist:</w:t>
      </w:r>
    </w:p>
    <w:p w14:paraId="4D0E152E" w14:textId="3F2EEAAA" w:rsidR="00241150" w:rsidRPr="002878DC" w:rsidRDefault="00241150" w:rsidP="002878DC">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The mast has broken or cracked weld-points.</w:t>
      </w:r>
    </w:p>
    <w:p w14:paraId="797F0888" w14:textId="60C773FF" w:rsidR="00241150" w:rsidRPr="002878DC" w:rsidRDefault="00241150" w:rsidP="002878DC">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The roller tracks are not </w:t>
      </w:r>
      <w:r w:rsidR="006576D6" w:rsidRPr="002878DC">
        <w:rPr>
          <w:rFonts w:ascii="Arial" w:hAnsi="Arial" w:cs="Arial"/>
          <w:spacing w:val="-3"/>
        </w:rPr>
        <w:t>greased,</w:t>
      </w:r>
      <w:r w:rsidRPr="002878DC">
        <w:rPr>
          <w:rFonts w:ascii="Arial" w:hAnsi="Arial" w:cs="Arial"/>
          <w:spacing w:val="-3"/>
        </w:rPr>
        <w:t xml:space="preserve"> or the chains are not free to travel.</w:t>
      </w:r>
    </w:p>
    <w:p w14:paraId="5B910373" w14:textId="568B84CD" w:rsidR="00241150" w:rsidRPr="002878DC" w:rsidRDefault="00241150" w:rsidP="002878DC">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Forks are unequally </w:t>
      </w:r>
      <w:r w:rsidR="006576D6" w:rsidRPr="002878DC">
        <w:rPr>
          <w:rFonts w:ascii="Arial" w:hAnsi="Arial" w:cs="Arial"/>
          <w:spacing w:val="-3"/>
        </w:rPr>
        <w:t>spaced,</w:t>
      </w:r>
      <w:r w:rsidRPr="002878DC">
        <w:rPr>
          <w:rFonts w:ascii="Arial" w:hAnsi="Arial" w:cs="Arial"/>
          <w:spacing w:val="-3"/>
        </w:rPr>
        <w:t xml:space="preserve"> or cracks </w:t>
      </w:r>
      <w:r w:rsidR="002878DC" w:rsidRPr="002878DC">
        <w:rPr>
          <w:rFonts w:ascii="Arial" w:hAnsi="Arial" w:cs="Arial"/>
          <w:spacing w:val="-3"/>
        </w:rPr>
        <w:t>exist</w:t>
      </w:r>
      <w:r w:rsidRPr="002878DC">
        <w:rPr>
          <w:rFonts w:ascii="Arial" w:hAnsi="Arial" w:cs="Arial"/>
          <w:spacing w:val="-3"/>
        </w:rPr>
        <w:t xml:space="preserve"> along the blade or at the heels.</w:t>
      </w:r>
    </w:p>
    <w:p w14:paraId="5FE92887" w14:textId="03E52A6C" w:rsidR="00241150" w:rsidRPr="002878DC" w:rsidRDefault="00241150" w:rsidP="002878DC">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Hydraulic fluid levels are low.</w:t>
      </w:r>
    </w:p>
    <w:p w14:paraId="1E56AAC7" w14:textId="3D403F9D" w:rsidR="00241150" w:rsidRPr="002878DC" w:rsidRDefault="00241150" w:rsidP="002878DC">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Hydraulic lines and fittings have excessive wear or are crimped.</w:t>
      </w:r>
    </w:p>
    <w:p w14:paraId="64F2999D" w14:textId="1634B430" w:rsidR="00241150" w:rsidRPr="002878DC" w:rsidRDefault="00241150" w:rsidP="002878DC">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Fluid is leaking from the lift or the tilt cylinders.</w:t>
      </w:r>
    </w:p>
    <w:p w14:paraId="2899DA9A" w14:textId="04533CAD" w:rsidR="00241150" w:rsidRPr="002878DC" w:rsidRDefault="00241150" w:rsidP="002878DC">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The hardware on the cylinders is loose</w:t>
      </w:r>
      <w:r w:rsidR="006576D6" w:rsidRPr="002878DC">
        <w:rPr>
          <w:rFonts w:ascii="Arial" w:hAnsi="Arial" w:cs="Arial"/>
          <w:spacing w:val="-3"/>
        </w:rPr>
        <w:t xml:space="preserve">. </w:t>
      </w:r>
    </w:p>
    <w:p w14:paraId="7846D824" w14:textId="41B9525F" w:rsidR="00241150" w:rsidRPr="002878DC" w:rsidRDefault="00241150" w:rsidP="002878DC">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Tires are excessively worn, </w:t>
      </w:r>
      <w:r w:rsidR="006576D6" w:rsidRPr="002878DC">
        <w:rPr>
          <w:rFonts w:ascii="Arial" w:hAnsi="Arial" w:cs="Arial"/>
          <w:spacing w:val="-3"/>
        </w:rPr>
        <w:t>split,</w:t>
      </w:r>
      <w:r w:rsidRPr="002878DC">
        <w:rPr>
          <w:rFonts w:ascii="Arial" w:hAnsi="Arial" w:cs="Arial"/>
          <w:spacing w:val="-3"/>
        </w:rPr>
        <w:t xml:space="preserve"> or have missing tire material.</w:t>
      </w:r>
    </w:p>
    <w:p w14:paraId="305AF35A" w14:textId="77D97A67" w:rsidR="00241150" w:rsidRPr="002878DC" w:rsidRDefault="00241150" w:rsidP="002878DC">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Air filled tires are not filled </w:t>
      </w:r>
      <w:r w:rsidR="002878DC" w:rsidRPr="002878DC">
        <w:rPr>
          <w:rFonts w:ascii="Arial" w:hAnsi="Arial" w:cs="Arial"/>
          <w:spacing w:val="-3"/>
        </w:rPr>
        <w:t>with</w:t>
      </w:r>
      <w:r w:rsidRPr="002878DC">
        <w:rPr>
          <w:rFonts w:ascii="Arial" w:hAnsi="Arial" w:cs="Arial"/>
          <w:spacing w:val="-3"/>
        </w:rPr>
        <w:t xml:space="preserve"> the operating pressure indicated on the tire.</w:t>
      </w:r>
    </w:p>
    <w:p w14:paraId="08BCC8C6" w14:textId="050765CB" w:rsidR="00241150" w:rsidRPr="002878DC" w:rsidRDefault="00241150" w:rsidP="002878DC">
      <w:pPr>
        <w:pStyle w:val="ListParagraph"/>
        <w:numPr>
          <w:ilvl w:val="0"/>
          <w:numId w:val="25"/>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Batteries have cracks or holes, uncapped cells, frayed cables, broken cable insulation, loose </w:t>
      </w:r>
      <w:r w:rsidR="006576D6" w:rsidRPr="002878DC">
        <w:rPr>
          <w:rFonts w:ascii="Arial" w:hAnsi="Arial" w:cs="Arial"/>
          <w:spacing w:val="-3"/>
        </w:rPr>
        <w:t>connections,</w:t>
      </w:r>
      <w:r w:rsidRPr="002878DC">
        <w:rPr>
          <w:rFonts w:ascii="Arial" w:hAnsi="Arial" w:cs="Arial"/>
          <w:spacing w:val="-3"/>
        </w:rPr>
        <w:t xml:space="preserve"> or clogged vent caps.</w:t>
      </w:r>
    </w:p>
    <w:p w14:paraId="0875CCCD" w14:textId="77777777" w:rsidR="002E1A5E" w:rsidRDefault="002E1A5E">
      <w:pPr>
        <w:tabs>
          <w:tab w:val="left" w:pos="-1440"/>
          <w:tab w:val="left" w:pos="-720"/>
          <w:tab w:val="left" w:pos="0"/>
          <w:tab w:val="left" w:pos="720"/>
          <w:tab w:val="left" w:leader="dot" w:pos="8626"/>
        </w:tabs>
        <w:suppressAutoHyphens/>
        <w:jc w:val="both"/>
        <w:rPr>
          <w:rFonts w:ascii="Arial" w:hAnsi="Arial" w:cs="Arial"/>
          <w:spacing w:val="-3"/>
        </w:rPr>
      </w:pPr>
    </w:p>
    <w:p w14:paraId="40BCA3F3" w14:textId="3511D71A"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Starting the Forklift</w:t>
      </w:r>
    </w:p>
    <w:p w14:paraId="421ECCBD" w14:textId="0CCB124D" w:rsidR="00241150" w:rsidRPr="002878DC" w:rsidRDefault="00241150" w:rsidP="002878DC">
      <w:pPr>
        <w:pStyle w:val="ListParagraph"/>
        <w:numPr>
          <w:ilvl w:val="0"/>
          <w:numId w:val="26"/>
        </w:num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Apply the foot brake and shift gears to neutral before turning the key.</w:t>
      </w:r>
    </w:p>
    <w:p w14:paraId="6537F28F" w14:textId="77777777" w:rsidR="001F581F" w:rsidRPr="002878DC" w:rsidRDefault="001F581F">
      <w:pPr>
        <w:tabs>
          <w:tab w:val="left" w:pos="-1440"/>
          <w:tab w:val="left" w:pos="-720"/>
          <w:tab w:val="left" w:pos="0"/>
          <w:tab w:val="left" w:pos="720"/>
          <w:tab w:val="left" w:leader="dot" w:pos="8626"/>
        </w:tabs>
        <w:suppressAutoHyphens/>
        <w:jc w:val="both"/>
        <w:rPr>
          <w:rFonts w:ascii="Arial" w:hAnsi="Arial" w:cs="Arial"/>
          <w:spacing w:val="-3"/>
        </w:rPr>
      </w:pPr>
    </w:p>
    <w:p w14:paraId="6AB2B311"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 xml:space="preserve">Picking </w:t>
      </w:r>
      <w:r w:rsidR="00DB2100" w:rsidRPr="002878DC">
        <w:rPr>
          <w:rFonts w:ascii="Arial" w:hAnsi="Arial" w:cs="Arial"/>
          <w:spacing w:val="-3"/>
        </w:rPr>
        <w:t>up</w:t>
      </w:r>
      <w:r w:rsidRPr="002878DC">
        <w:rPr>
          <w:rFonts w:ascii="Arial" w:hAnsi="Arial" w:cs="Arial"/>
          <w:spacing w:val="-3"/>
        </w:rPr>
        <w:t xml:space="preserve"> a Load</w:t>
      </w:r>
    </w:p>
    <w:p w14:paraId="6B1721EC" w14:textId="6774026F" w:rsidR="00241150" w:rsidRPr="002878DC" w:rsidRDefault="00241150" w:rsidP="002878DC">
      <w:pPr>
        <w:pStyle w:val="ListParagraph"/>
        <w:numPr>
          <w:ilvl w:val="0"/>
          <w:numId w:val="2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"Square up" on the center of the load and approach it straight on with the forks in the travel position.</w:t>
      </w:r>
    </w:p>
    <w:p w14:paraId="55C25BD6" w14:textId="0AE13720" w:rsidR="00241150" w:rsidRPr="002878DC" w:rsidRDefault="00241150" w:rsidP="002878DC">
      <w:pPr>
        <w:pStyle w:val="ListParagraph"/>
        <w:numPr>
          <w:ilvl w:val="0"/>
          <w:numId w:val="2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Stop when the tips of your forks are about a foot from the load.</w:t>
      </w:r>
    </w:p>
    <w:p w14:paraId="5361C5FB" w14:textId="1BB596DC" w:rsidR="00241150" w:rsidRPr="002878DC" w:rsidRDefault="00241150" w:rsidP="002878DC">
      <w:pPr>
        <w:pStyle w:val="ListParagraph"/>
        <w:numPr>
          <w:ilvl w:val="0"/>
          <w:numId w:val="2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Level the forks and slowly drive forward until the load is resting against the backrest of the mast.</w:t>
      </w:r>
    </w:p>
    <w:p w14:paraId="2E8987DB" w14:textId="2F87FFCF" w:rsidR="00241150" w:rsidRPr="002878DC" w:rsidRDefault="00241150" w:rsidP="002878DC">
      <w:pPr>
        <w:pStyle w:val="ListParagraph"/>
        <w:numPr>
          <w:ilvl w:val="0"/>
          <w:numId w:val="2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Lift the load high enough to clear whatever is under it.</w:t>
      </w:r>
    </w:p>
    <w:p w14:paraId="0E1E7805" w14:textId="495D83E5" w:rsidR="00241150" w:rsidRPr="002878DC" w:rsidRDefault="00241150" w:rsidP="002878DC">
      <w:pPr>
        <w:pStyle w:val="ListParagraph"/>
        <w:numPr>
          <w:ilvl w:val="0"/>
          <w:numId w:val="27"/>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Back up about one foot, then slowly and evenly tilt the mast backwards to stabilize the load.</w:t>
      </w:r>
    </w:p>
    <w:p w14:paraId="6DFB9E20"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7AC02A48" w14:textId="77777777" w:rsidR="00241150" w:rsidRPr="002878DC" w:rsidRDefault="00DB210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 xml:space="preserve"> </w:t>
      </w:r>
      <w:r w:rsidR="00241150" w:rsidRPr="002878DC">
        <w:rPr>
          <w:rFonts w:ascii="Arial" w:hAnsi="Arial" w:cs="Arial"/>
          <w:spacing w:val="-3"/>
        </w:rPr>
        <w:t>Putting a Load Down</w:t>
      </w:r>
    </w:p>
    <w:p w14:paraId="42E2567E" w14:textId="55133DEF" w:rsidR="00241150" w:rsidRPr="002878DC" w:rsidRDefault="00241150" w:rsidP="002878DC">
      <w:pPr>
        <w:pStyle w:val="ListParagraph"/>
        <w:numPr>
          <w:ilvl w:val="0"/>
          <w:numId w:val="2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"Square up" and stop about one foot from desired location.</w:t>
      </w:r>
    </w:p>
    <w:p w14:paraId="07D4891F" w14:textId="166035D4" w:rsidR="00241150" w:rsidRPr="002878DC" w:rsidRDefault="00241150" w:rsidP="002878DC">
      <w:pPr>
        <w:pStyle w:val="ListParagraph"/>
        <w:numPr>
          <w:ilvl w:val="0"/>
          <w:numId w:val="2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Level the forks and drive to the loading spot.</w:t>
      </w:r>
    </w:p>
    <w:p w14:paraId="6811C9ED" w14:textId="1C543A6D" w:rsidR="00241150" w:rsidRPr="002878DC" w:rsidRDefault="00241150" w:rsidP="002878DC">
      <w:pPr>
        <w:pStyle w:val="ListParagraph"/>
        <w:numPr>
          <w:ilvl w:val="0"/>
          <w:numId w:val="2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Slowly lower the load to the floor.</w:t>
      </w:r>
    </w:p>
    <w:p w14:paraId="0ED1E881" w14:textId="223827D6" w:rsidR="00241150" w:rsidRPr="002878DC" w:rsidRDefault="00241150" w:rsidP="002878DC">
      <w:pPr>
        <w:pStyle w:val="ListParagraph"/>
        <w:numPr>
          <w:ilvl w:val="0"/>
          <w:numId w:val="2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Tilt the forks slightly forward so that you do not hook the load.</w:t>
      </w:r>
    </w:p>
    <w:p w14:paraId="3A70C094" w14:textId="0572D709" w:rsidR="00241150" w:rsidRPr="002878DC" w:rsidRDefault="00241150" w:rsidP="002878DC">
      <w:pPr>
        <w:pStyle w:val="ListParagraph"/>
        <w:numPr>
          <w:ilvl w:val="0"/>
          <w:numId w:val="28"/>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When the path behind you is clear of obstructions, back straight out until the forks have cleared the pallet.</w:t>
      </w:r>
    </w:p>
    <w:p w14:paraId="70DF9E56" w14:textId="77777777" w:rsidR="00241150" w:rsidRPr="002878DC" w:rsidRDefault="00DB2100" w:rsidP="00DB2100">
      <w:pPr>
        <w:pStyle w:val="BodyText"/>
        <w:tabs>
          <w:tab w:val="clear" w:pos="8626"/>
        </w:tabs>
        <w:rPr>
          <w:rFonts w:ascii="Arial" w:hAnsi="Arial" w:cs="Arial"/>
        </w:rPr>
      </w:pPr>
      <w:r w:rsidRPr="002878DC">
        <w:rPr>
          <w:rFonts w:ascii="Arial" w:hAnsi="Arial" w:cs="Arial"/>
        </w:rPr>
        <w:tab/>
      </w:r>
    </w:p>
    <w:p w14:paraId="75AB46F2"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Stacking One Load on Top of Another</w:t>
      </w:r>
    </w:p>
    <w:p w14:paraId="346F76F8" w14:textId="4A275557" w:rsidR="00241150" w:rsidRPr="002878DC" w:rsidRDefault="00241150" w:rsidP="002878DC">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Stop about one foot away from the loading area and lift the mast high enough to clear the top of the stack</w:t>
      </w:r>
      <w:r w:rsidR="006576D6" w:rsidRPr="002878DC">
        <w:rPr>
          <w:rFonts w:ascii="Arial" w:hAnsi="Arial" w:cs="Arial"/>
          <w:spacing w:val="-3"/>
        </w:rPr>
        <w:t xml:space="preserve">. </w:t>
      </w:r>
    </w:p>
    <w:p w14:paraId="0E68D178" w14:textId="5145AED2" w:rsidR="00241150" w:rsidRPr="002878DC" w:rsidRDefault="00241150" w:rsidP="002878DC">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Slowly move forward until the load is squarely over the top of the stack.</w:t>
      </w:r>
    </w:p>
    <w:p w14:paraId="15F46E94" w14:textId="75E4285B" w:rsidR="00241150" w:rsidRPr="002878DC" w:rsidRDefault="00241150" w:rsidP="002878DC">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Level the forks and lower the mast until the load is no longer supported by the forks.</w:t>
      </w:r>
    </w:p>
    <w:p w14:paraId="685A5FA4" w14:textId="23E99098" w:rsidR="00241150" w:rsidRPr="002878DC" w:rsidRDefault="00241150" w:rsidP="002878DC">
      <w:pPr>
        <w:pStyle w:val="ListParagraph"/>
        <w:numPr>
          <w:ilvl w:val="0"/>
          <w:numId w:val="29"/>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Look over both shoulders for obstructions and back straight out if the path is clear.</w:t>
      </w:r>
    </w:p>
    <w:p w14:paraId="44E871BC"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1C22C9A2"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 xml:space="preserve">  Forklift Safety Rules</w:t>
      </w:r>
    </w:p>
    <w:p w14:paraId="0DE033EB" w14:textId="28476856"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exceed the lift capacity of the forklift</w:t>
      </w:r>
      <w:r w:rsidR="006576D6" w:rsidRPr="002878DC">
        <w:rPr>
          <w:rFonts w:ascii="Arial" w:hAnsi="Arial" w:cs="Arial"/>
          <w:spacing w:val="-3"/>
        </w:rPr>
        <w:t xml:space="preserve">. </w:t>
      </w:r>
      <w:r w:rsidRPr="002878DC">
        <w:rPr>
          <w:rFonts w:ascii="Arial" w:hAnsi="Arial" w:cs="Arial"/>
          <w:spacing w:val="-3"/>
        </w:rPr>
        <w:t>Read the lift capacity plate on the forklift if you are unsure.</w:t>
      </w:r>
    </w:p>
    <w:p w14:paraId="7749DA9E" w14:textId="597858C9"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Follow the manufacturer's guidelines concerning changes in the lift capacity before adding an attachment to a forklift.</w:t>
      </w:r>
    </w:p>
    <w:p w14:paraId="41AA91CC" w14:textId="66FD507F"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Lift the load an inch or two to test for stability</w:t>
      </w:r>
      <w:r w:rsidR="006576D6" w:rsidRPr="002878DC">
        <w:rPr>
          <w:rFonts w:ascii="Arial" w:hAnsi="Arial" w:cs="Arial"/>
          <w:spacing w:val="-3"/>
        </w:rPr>
        <w:t xml:space="preserve">. </w:t>
      </w:r>
      <w:r w:rsidRPr="002878DC">
        <w:rPr>
          <w:rFonts w:ascii="Arial" w:hAnsi="Arial" w:cs="Arial"/>
          <w:spacing w:val="-3"/>
        </w:rPr>
        <w:t>If the rear wheels are not in firm contact with the floor, take a lighter load or use a forklift with a higher lift capacity.</w:t>
      </w:r>
    </w:p>
    <w:p w14:paraId="1278F278" w14:textId="1071A7CD"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Do not raise or lower </w:t>
      </w:r>
      <w:r w:rsidR="00461F2E" w:rsidRPr="002878DC">
        <w:rPr>
          <w:rFonts w:ascii="Arial" w:hAnsi="Arial" w:cs="Arial"/>
          <w:spacing w:val="-3"/>
        </w:rPr>
        <w:t>the load</w:t>
      </w:r>
      <w:r w:rsidRPr="002878DC">
        <w:rPr>
          <w:rFonts w:ascii="Arial" w:hAnsi="Arial" w:cs="Arial"/>
          <w:spacing w:val="-3"/>
        </w:rPr>
        <w:t xml:space="preserve"> while you are </w:t>
      </w:r>
      <w:r w:rsidR="006576D6" w:rsidRPr="002878DC">
        <w:rPr>
          <w:rFonts w:ascii="Arial" w:hAnsi="Arial" w:cs="Arial"/>
          <w:spacing w:val="-3"/>
        </w:rPr>
        <w:t>in</w:t>
      </w:r>
      <w:r w:rsidRPr="002878DC">
        <w:rPr>
          <w:rFonts w:ascii="Arial" w:hAnsi="Arial" w:cs="Arial"/>
          <w:spacing w:val="-3"/>
        </w:rPr>
        <w:t xml:space="preserve"> route</w:t>
      </w:r>
      <w:r w:rsidR="006576D6" w:rsidRPr="002878DC">
        <w:rPr>
          <w:rFonts w:ascii="Arial" w:hAnsi="Arial" w:cs="Arial"/>
          <w:spacing w:val="-3"/>
        </w:rPr>
        <w:t xml:space="preserve">. </w:t>
      </w:r>
      <w:r w:rsidRPr="002878DC">
        <w:rPr>
          <w:rFonts w:ascii="Arial" w:hAnsi="Arial" w:cs="Arial"/>
          <w:spacing w:val="-3"/>
        </w:rPr>
        <w:t>Wait until you are in the loading area and have stopped before raising or lowering the load.</w:t>
      </w:r>
    </w:p>
    <w:p w14:paraId="0D11ABBF" w14:textId="6D1E1AF7"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After picking up a load, adjust the forks so that the load is tilted slightly backward for added stability.</w:t>
      </w:r>
    </w:p>
    <w:p w14:paraId="76AF0EAC" w14:textId="572FB0FE"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Drive with the load at a ground clearance height of 4-6 inches at the tips and 2 inches at the heels </w:t>
      </w:r>
      <w:r w:rsidR="006576D6" w:rsidRPr="002878DC">
        <w:rPr>
          <w:rFonts w:ascii="Arial" w:hAnsi="Arial" w:cs="Arial"/>
          <w:spacing w:val="-3"/>
        </w:rPr>
        <w:t>to</w:t>
      </w:r>
      <w:r w:rsidRPr="002878DC">
        <w:rPr>
          <w:rFonts w:ascii="Arial" w:hAnsi="Arial" w:cs="Arial"/>
          <w:spacing w:val="-3"/>
        </w:rPr>
        <w:t xml:space="preserve"> clear most uneven surfaces and debris.</w:t>
      </w:r>
    </w:p>
    <w:p w14:paraId="0F68B5ED" w14:textId="39E4A275"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Drive at a walking pace and apply brakes slowly to stop when driving on slippery surfaces such as wet or greasy floors.</w:t>
      </w:r>
    </w:p>
    <w:p w14:paraId="1F999A31" w14:textId="17703723"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Approach railroad tracks at a 45</w:t>
      </w:r>
      <w:r w:rsidRPr="002878DC">
        <w:rPr>
          <w:rFonts w:ascii="Arial" w:eastAsia="Symbol" w:hAnsi="Arial" w:cs="Arial"/>
          <w:spacing w:val="-3"/>
        </w:rPr>
        <w:t>°</w:t>
      </w:r>
      <w:r w:rsidRPr="002878DC">
        <w:rPr>
          <w:rFonts w:ascii="Arial" w:hAnsi="Arial" w:cs="Arial"/>
          <w:spacing w:val="-3"/>
        </w:rPr>
        <w:t xml:space="preserve"> angle. </w:t>
      </w:r>
    </w:p>
    <w:p w14:paraId="7FE2AF31" w14:textId="6B645D56"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drive over objects in your pathway.</w:t>
      </w:r>
    </w:p>
    <w:p w14:paraId="614367F6" w14:textId="58A978D4"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drive into an area with a ceiling height that is lower</w:t>
      </w:r>
      <w:r w:rsidR="00F25B93" w:rsidRPr="002878DC">
        <w:rPr>
          <w:rFonts w:ascii="Arial" w:hAnsi="Arial" w:cs="Arial"/>
          <w:spacing w:val="-3"/>
        </w:rPr>
        <w:t xml:space="preserve"> than the height of the mast or </w:t>
      </w:r>
      <w:r w:rsidRPr="002878DC">
        <w:rPr>
          <w:rFonts w:ascii="Arial" w:hAnsi="Arial" w:cs="Arial"/>
          <w:spacing w:val="-3"/>
        </w:rPr>
        <w:t>overhead guard.</w:t>
      </w:r>
    </w:p>
    <w:p w14:paraId="4C101834" w14:textId="20669E1E"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Steer wide when making turns. </w:t>
      </w:r>
    </w:p>
    <w:p w14:paraId="37B2F7A8" w14:textId="51793B49"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drive up to anyone standing or working in front of a fixed object such as a wall.</w:t>
      </w:r>
    </w:p>
    <w:p w14:paraId="62CD069A" w14:textId="3FBCC831"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drive along the edge of an unguarded elevated surface such as a loading dock or staging</w:t>
      </w:r>
      <w:r w:rsidR="00F25B93" w:rsidRPr="002878DC">
        <w:rPr>
          <w:rFonts w:ascii="Arial" w:hAnsi="Arial" w:cs="Arial"/>
          <w:spacing w:val="-3"/>
        </w:rPr>
        <w:t xml:space="preserve"> </w:t>
      </w:r>
      <w:r w:rsidRPr="002878DC">
        <w:rPr>
          <w:rFonts w:ascii="Arial" w:hAnsi="Arial" w:cs="Arial"/>
          <w:spacing w:val="-3"/>
        </w:rPr>
        <w:t>platform.</w:t>
      </w:r>
    </w:p>
    <w:p w14:paraId="1CA1FA7F" w14:textId="73050F07"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Obey all traffic rules and signs.</w:t>
      </w:r>
    </w:p>
    <w:p w14:paraId="3F77817C" w14:textId="0E42F7EE"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Sound horn when approaching blind corners, </w:t>
      </w:r>
      <w:r w:rsidR="006576D6" w:rsidRPr="002878DC">
        <w:rPr>
          <w:rFonts w:ascii="Arial" w:hAnsi="Arial" w:cs="Arial"/>
          <w:spacing w:val="-3"/>
        </w:rPr>
        <w:t>doorways,</w:t>
      </w:r>
      <w:r w:rsidRPr="002878DC">
        <w:rPr>
          <w:rFonts w:ascii="Arial" w:hAnsi="Arial" w:cs="Arial"/>
          <w:spacing w:val="-3"/>
        </w:rPr>
        <w:t xml:space="preserve"> or aisles to alert other operators and pedestrians.</w:t>
      </w:r>
    </w:p>
    <w:p w14:paraId="4E226FF3" w14:textId="359F40F0"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Do not exceed a safe working speed of five miles per hour and </w:t>
      </w:r>
      <w:proofErr w:type="spellStart"/>
      <w:r w:rsidR="00461F2E" w:rsidRPr="002878DC">
        <w:rPr>
          <w:rFonts w:ascii="Arial" w:hAnsi="Arial" w:cs="Arial"/>
          <w:spacing w:val="-3"/>
        </w:rPr>
        <w:t>slow down</w:t>
      </w:r>
      <w:proofErr w:type="spellEnd"/>
      <w:r w:rsidRPr="002878DC">
        <w:rPr>
          <w:rFonts w:ascii="Arial" w:hAnsi="Arial" w:cs="Arial"/>
          <w:spacing w:val="-3"/>
        </w:rPr>
        <w:t xml:space="preserve"> in congested areas.</w:t>
      </w:r>
    </w:p>
    <w:p w14:paraId="487E9CA1" w14:textId="0A1309D6" w:rsidR="00241150" w:rsidRPr="002878DC" w:rsidRDefault="00461F2E"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Stay at</w:t>
      </w:r>
      <w:r w:rsidR="00241150" w:rsidRPr="002878DC">
        <w:rPr>
          <w:rFonts w:ascii="Arial" w:hAnsi="Arial" w:cs="Arial"/>
          <w:spacing w:val="-3"/>
        </w:rPr>
        <w:t xml:space="preserve"> a minimum distance of three truck lengths from other operating mobile equipment.</w:t>
      </w:r>
    </w:p>
    <w:p w14:paraId="2FCDEC92" w14:textId="487FCD99"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Drive in reverse and use a signal person when your vision is blocked by the load.</w:t>
      </w:r>
    </w:p>
    <w:p w14:paraId="2DFCBC02" w14:textId="3D3AEBEB"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Look in the direction that you are driving; proceed when you have a clear path.</w:t>
      </w:r>
    </w:p>
    <w:p w14:paraId="037871F6" w14:textId="2DFB3C8E"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use bare forks as a man-lift platform</w:t>
      </w:r>
      <w:r w:rsidR="006576D6" w:rsidRPr="002878DC">
        <w:rPr>
          <w:rFonts w:ascii="Arial" w:hAnsi="Arial" w:cs="Arial"/>
          <w:spacing w:val="-3"/>
        </w:rPr>
        <w:t xml:space="preserve">. </w:t>
      </w:r>
    </w:p>
    <w:p w14:paraId="2A8E4528" w14:textId="182016BF"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drive the forklift while people are on the attached man-lift platform.</w:t>
      </w:r>
    </w:p>
    <w:p w14:paraId="57238AFF" w14:textId="6FF42494"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Drive loaded forklifts forward up ramps.</w:t>
      </w:r>
    </w:p>
    <w:p w14:paraId="4D8120D5" w14:textId="3F895D15"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Raise the forks an additional two inches to avoid hitting or scraping the ramp surface as you approach the ramp.</w:t>
      </w:r>
    </w:p>
    <w:p w14:paraId="5F176648" w14:textId="137591E3"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Drive loaded forklifts in reverse when driving down a ramp.</w:t>
      </w:r>
    </w:p>
    <w:p w14:paraId="2A4ED440" w14:textId="2DFDECE2"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Drive unloaded forklifts in reverse when going up a ramp and forward when going down a ramp.</w:t>
      </w:r>
    </w:p>
    <w:p w14:paraId="2C35D103" w14:textId="0C04C160"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attempt to turn around on a ramp.</w:t>
      </w:r>
    </w:p>
    <w:p w14:paraId="7FDF4539" w14:textId="1F6DB814"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use</w:t>
      </w:r>
      <w:r w:rsidR="00F25B93" w:rsidRPr="002878DC">
        <w:rPr>
          <w:rFonts w:ascii="Arial" w:hAnsi="Arial" w:cs="Arial"/>
          <w:spacing w:val="-3"/>
        </w:rPr>
        <w:t xml:space="preserve"> the</w:t>
      </w:r>
      <w:r w:rsidRPr="002878DC">
        <w:rPr>
          <w:rFonts w:ascii="Arial" w:hAnsi="Arial" w:cs="Arial"/>
          <w:spacing w:val="-3"/>
        </w:rPr>
        <w:t xml:space="preserve"> "Reverse" to </w:t>
      </w:r>
      <w:proofErr w:type="gramStart"/>
      <w:r w:rsidRPr="002878DC">
        <w:rPr>
          <w:rFonts w:ascii="Arial" w:hAnsi="Arial" w:cs="Arial"/>
          <w:spacing w:val="-3"/>
        </w:rPr>
        <w:t>brake</w:t>
      </w:r>
      <w:proofErr w:type="gramEnd"/>
      <w:r w:rsidRPr="002878DC">
        <w:rPr>
          <w:rFonts w:ascii="Arial" w:hAnsi="Arial" w:cs="Arial"/>
          <w:spacing w:val="-3"/>
        </w:rPr>
        <w:t>.</w:t>
      </w:r>
    </w:p>
    <w:p w14:paraId="630EA7DB" w14:textId="2C623B1A" w:rsidR="00241150" w:rsidRPr="002878DC" w:rsidRDefault="00241150" w:rsidP="002878DC">
      <w:pPr>
        <w:pStyle w:val="ListParagraph"/>
        <w:numPr>
          <w:ilvl w:val="0"/>
          <w:numId w:val="30"/>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Lower the mast completely, turn off the engine and set the parking brake before leaving your forklift.</w:t>
      </w:r>
    </w:p>
    <w:p w14:paraId="144A5D23" w14:textId="77777777" w:rsidR="00DB2100" w:rsidRPr="002878DC" w:rsidRDefault="00DB2100">
      <w:pPr>
        <w:tabs>
          <w:tab w:val="left" w:pos="-1440"/>
          <w:tab w:val="left" w:pos="-720"/>
          <w:tab w:val="left" w:pos="0"/>
          <w:tab w:val="left" w:pos="720"/>
          <w:tab w:val="left" w:leader="dot" w:pos="8626"/>
        </w:tabs>
        <w:suppressAutoHyphens/>
        <w:jc w:val="both"/>
        <w:rPr>
          <w:rFonts w:ascii="Arial" w:hAnsi="Arial" w:cs="Arial"/>
          <w:spacing w:val="-3"/>
        </w:rPr>
      </w:pPr>
    </w:p>
    <w:p w14:paraId="4B8D7CC6"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DELIVERY DRIVERS</w:t>
      </w:r>
    </w:p>
    <w:p w14:paraId="182EE567"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26" w:name="a25"/>
      <w:bookmarkEnd w:id="26"/>
      <w:r w:rsidRPr="002878DC">
        <w:rPr>
          <w:rFonts w:ascii="Arial" w:hAnsi="Arial" w:cs="Arial"/>
          <w:spacing w:val="-3"/>
        </w:rPr>
        <w:t>Fueling Vehicles</w:t>
      </w:r>
    </w:p>
    <w:p w14:paraId="0AFECFA3" w14:textId="2D8DCF25" w:rsidR="00241150" w:rsidRPr="002878DC" w:rsidRDefault="00241150" w:rsidP="002878DC">
      <w:pPr>
        <w:pStyle w:val="ListParagraph"/>
        <w:numPr>
          <w:ilvl w:val="0"/>
          <w:numId w:val="3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Turn the vehicle off before fueling.</w:t>
      </w:r>
    </w:p>
    <w:p w14:paraId="00A47FE5" w14:textId="45E57AAA" w:rsidR="00241150" w:rsidRPr="002878DC" w:rsidRDefault="00241150" w:rsidP="002878DC">
      <w:pPr>
        <w:pStyle w:val="ListParagraph"/>
        <w:numPr>
          <w:ilvl w:val="0"/>
          <w:numId w:val="3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Do not smoke while fueling a vehicle.</w:t>
      </w:r>
    </w:p>
    <w:p w14:paraId="02975CE3" w14:textId="0BAAA0BB" w:rsidR="00241150" w:rsidRPr="002878DC" w:rsidRDefault="00241150" w:rsidP="002878DC">
      <w:pPr>
        <w:pStyle w:val="ListParagraph"/>
        <w:numPr>
          <w:ilvl w:val="0"/>
          <w:numId w:val="31"/>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Wash hands with soap and water if you spill gasoline on your hands.</w:t>
      </w:r>
    </w:p>
    <w:p w14:paraId="738610EB"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p>
    <w:p w14:paraId="68B7F871"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27" w:name="a26"/>
      <w:bookmarkEnd w:id="27"/>
      <w:r w:rsidRPr="002878DC">
        <w:rPr>
          <w:rFonts w:ascii="Arial" w:hAnsi="Arial" w:cs="Arial"/>
          <w:spacing w:val="-3"/>
        </w:rPr>
        <w:t>Driving Rules</w:t>
      </w:r>
    </w:p>
    <w:p w14:paraId="4CE0060E" w14:textId="5B95B40E" w:rsidR="00241150" w:rsidRPr="002878DC" w:rsidRDefault="00241150" w:rsidP="002878DC">
      <w:pPr>
        <w:pStyle w:val="ListParagraph"/>
        <w:numPr>
          <w:ilvl w:val="0"/>
          <w:numId w:val="32"/>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Shut all doors and fasten your seat belt before moving the vehicle.</w:t>
      </w:r>
    </w:p>
    <w:p w14:paraId="15623673" w14:textId="0E836892" w:rsidR="00241150" w:rsidRPr="002878DC" w:rsidRDefault="006576D6" w:rsidP="002878DC">
      <w:pPr>
        <w:pStyle w:val="ListParagraph"/>
        <w:numPr>
          <w:ilvl w:val="0"/>
          <w:numId w:val="32"/>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Always obey all traffic patterns and signs</w:t>
      </w:r>
      <w:r w:rsidR="00241150" w:rsidRPr="002878DC">
        <w:rPr>
          <w:rFonts w:ascii="Arial" w:hAnsi="Arial" w:cs="Arial"/>
          <w:spacing w:val="-3"/>
        </w:rPr>
        <w:t>.</w:t>
      </w:r>
    </w:p>
    <w:p w14:paraId="6EFFEFCE" w14:textId="109AC946" w:rsidR="00241150" w:rsidRPr="002878DC" w:rsidRDefault="00241150" w:rsidP="002878DC">
      <w:pPr>
        <w:pStyle w:val="ListParagraph"/>
        <w:numPr>
          <w:ilvl w:val="0"/>
          <w:numId w:val="32"/>
        </w:numPr>
        <w:tabs>
          <w:tab w:val="left" w:pos="-1440"/>
          <w:tab w:val="left" w:pos="-720"/>
          <w:tab w:val="left" w:pos="0"/>
          <w:tab w:val="left" w:pos="720"/>
          <w:tab w:val="left" w:leader="dot" w:pos="8626"/>
        </w:tabs>
        <w:suppressAutoHyphens/>
        <w:ind w:left="360"/>
        <w:rPr>
          <w:rFonts w:ascii="Arial" w:hAnsi="Arial" w:cs="Arial"/>
          <w:spacing w:val="-3"/>
        </w:rPr>
      </w:pPr>
      <w:r w:rsidRPr="002878DC">
        <w:rPr>
          <w:rFonts w:ascii="Arial" w:hAnsi="Arial" w:cs="Arial"/>
          <w:spacing w:val="-3"/>
        </w:rPr>
        <w:t xml:space="preserve">Maintain a </w:t>
      </w:r>
      <w:r w:rsidR="006576D6" w:rsidRPr="002878DC">
        <w:rPr>
          <w:rFonts w:ascii="Arial" w:hAnsi="Arial" w:cs="Arial"/>
          <w:spacing w:val="-3"/>
        </w:rPr>
        <w:t>three-point</w:t>
      </w:r>
      <w:r w:rsidRPr="002878DC">
        <w:rPr>
          <w:rFonts w:ascii="Arial" w:hAnsi="Arial" w:cs="Arial"/>
          <w:spacing w:val="-3"/>
        </w:rPr>
        <w:t xml:space="preserve"> contact using both hands and one foot or both feet and one hand when climbing into and out of delivery trucks.</w:t>
      </w:r>
    </w:p>
    <w:p w14:paraId="637805D2" w14:textId="77777777" w:rsidR="00241150" w:rsidRPr="002878DC" w:rsidRDefault="00241150" w:rsidP="00461F2E">
      <w:pPr>
        <w:tabs>
          <w:tab w:val="left" w:pos="-1440"/>
          <w:tab w:val="left" w:pos="-720"/>
          <w:tab w:val="left" w:pos="0"/>
          <w:tab w:val="left" w:pos="720"/>
          <w:tab w:val="left" w:leader="dot" w:pos="8626"/>
        </w:tabs>
        <w:suppressAutoHyphens/>
        <w:rPr>
          <w:rFonts w:ascii="Arial" w:hAnsi="Arial" w:cs="Arial"/>
          <w:spacing w:val="-3"/>
        </w:rPr>
      </w:pPr>
    </w:p>
    <w:p w14:paraId="416DF1D3"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bookmarkStart w:id="28" w:name="a27"/>
      <w:bookmarkEnd w:id="28"/>
      <w:r w:rsidRPr="002878DC">
        <w:rPr>
          <w:rFonts w:ascii="Arial" w:hAnsi="Arial" w:cs="Arial"/>
          <w:spacing w:val="-3"/>
        </w:rPr>
        <w:t>Loading and Unloading Delivery Trucks</w:t>
      </w:r>
    </w:p>
    <w:p w14:paraId="4E7F7EE2" w14:textId="61985F86" w:rsidR="00241150" w:rsidRPr="002878DC" w:rsidRDefault="00241150" w:rsidP="002878DC">
      <w:pPr>
        <w:pStyle w:val="ListParagraph"/>
        <w:numPr>
          <w:ilvl w:val="0"/>
          <w:numId w:val="3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 xml:space="preserve">Do not drive away </w:t>
      </w:r>
      <w:r w:rsidR="00461F2E" w:rsidRPr="002878DC">
        <w:rPr>
          <w:rFonts w:ascii="Arial" w:hAnsi="Arial" w:cs="Arial"/>
          <w:spacing w:val="-3"/>
        </w:rPr>
        <w:t>until you look</w:t>
      </w:r>
      <w:r w:rsidRPr="002878DC">
        <w:rPr>
          <w:rFonts w:ascii="Arial" w:hAnsi="Arial" w:cs="Arial"/>
          <w:spacing w:val="-3"/>
        </w:rPr>
        <w:t xml:space="preserve"> to see if all people and forklifts are out of the vehicle's bed area. </w:t>
      </w:r>
    </w:p>
    <w:p w14:paraId="4456DC5E" w14:textId="39EF6D49" w:rsidR="00241150" w:rsidRPr="002878DC" w:rsidRDefault="00241150" w:rsidP="002878DC">
      <w:pPr>
        <w:pStyle w:val="ListParagraph"/>
        <w:numPr>
          <w:ilvl w:val="0"/>
          <w:numId w:val="33"/>
        </w:numPr>
        <w:tabs>
          <w:tab w:val="left" w:pos="-1440"/>
          <w:tab w:val="left" w:pos="-720"/>
          <w:tab w:val="left" w:pos="0"/>
          <w:tab w:val="left" w:pos="720"/>
          <w:tab w:val="left" w:leader="dot" w:pos="8626"/>
        </w:tabs>
        <w:suppressAutoHyphens/>
        <w:rPr>
          <w:rFonts w:ascii="Arial" w:hAnsi="Arial" w:cs="Arial"/>
          <w:spacing w:val="-3"/>
        </w:rPr>
      </w:pPr>
      <w:r w:rsidRPr="002878DC">
        <w:rPr>
          <w:rFonts w:ascii="Arial" w:hAnsi="Arial" w:cs="Arial"/>
          <w:spacing w:val="-3"/>
        </w:rPr>
        <w:t>Park the truck in a location so that when you are unloading it you are not exposed to traffic.</w:t>
      </w:r>
    </w:p>
    <w:p w14:paraId="463F29E8" w14:textId="77777777" w:rsidR="00DB2100" w:rsidRPr="002878DC" w:rsidRDefault="00DB2100">
      <w:pPr>
        <w:tabs>
          <w:tab w:val="left" w:pos="-1440"/>
          <w:tab w:val="left" w:pos="-720"/>
          <w:tab w:val="left" w:pos="0"/>
          <w:tab w:val="left" w:pos="720"/>
          <w:tab w:val="left" w:leader="dot" w:pos="8626"/>
        </w:tabs>
        <w:suppressAutoHyphens/>
        <w:jc w:val="both"/>
        <w:rPr>
          <w:rFonts w:ascii="Arial" w:hAnsi="Arial" w:cs="Arial"/>
          <w:spacing w:val="-3"/>
        </w:rPr>
      </w:pPr>
      <w:bookmarkStart w:id="29" w:name="a28"/>
      <w:bookmarkEnd w:id="29"/>
    </w:p>
    <w:p w14:paraId="35B04E36" w14:textId="77777777" w:rsidR="00241150" w:rsidRPr="002878DC" w:rsidRDefault="00241150">
      <w:pPr>
        <w:tabs>
          <w:tab w:val="left" w:pos="-1440"/>
          <w:tab w:val="left" w:pos="-720"/>
          <w:tab w:val="left" w:pos="0"/>
          <w:tab w:val="left" w:pos="720"/>
          <w:tab w:val="left" w:leader="dot" w:pos="8626"/>
        </w:tabs>
        <w:suppressAutoHyphens/>
        <w:jc w:val="both"/>
        <w:rPr>
          <w:rFonts w:ascii="Arial" w:hAnsi="Arial" w:cs="Arial"/>
          <w:spacing w:val="-3"/>
        </w:rPr>
      </w:pPr>
      <w:r w:rsidRPr="002878DC">
        <w:rPr>
          <w:rFonts w:ascii="Arial" w:hAnsi="Arial" w:cs="Arial"/>
          <w:spacing w:val="-3"/>
        </w:rPr>
        <w:t>Hand Trucks</w:t>
      </w:r>
    </w:p>
    <w:p w14:paraId="0513ED02" w14:textId="6A91D7C4" w:rsidR="00241150" w:rsidRPr="002878DC" w:rsidRDefault="00241150" w:rsidP="002878DC">
      <w:pPr>
        <w:pStyle w:val="ListParagraph"/>
        <w:numPr>
          <w:ilvl w:val="0"/>
          <w:numId w:val="34"/>
        </w:numPr>
        <w:tabs>
          <w:tab w:val="left" w:pos="-1440"/>
          <w:tab w:val="left" w:pos="-720"/>
          <w:tab w:val="left" w:pos="0"/>
          <w:tab w:val="left" w:pos="720"/>
          <w:tab w:val="left" w:leader="dot" w:pos="8626"/>
        </w:tabs>
        <w:suppressAutoHyphens/>
        <w:ind w:left="360"/>
        <w:jc w:val="both"/>
        <w:rPr>
          <w:rFonts w:ascii="Arial" w:hAnsi="Arial" w:cs="Arial"/>
          <w:spacing w:val="-3"/>
        </w:rPr>
      </w:pPr>
      <w:r w:rsidRPr="002878DC">
        <w:rPr>
          <w:rFonts w:ascii="Arial" w:hAnsi="Arial" w:cs="Arial"/>
          <w:spacing w:val="-3"/>
        </w:rPr>
        <w:t>Tip the load slightly forward so that the tongue of the hand truck goes under the load.</w:t>
      </w:r>
    </w:p>
    <w:p w14:paraId="2C0CE1C4" w14:textId="58071EBC" w:rsidR="00241150" w:rsidRPr="002878DC" w:rsidRDefault="00241150" w:rsidP="002878DC">
      <w:pPr>
        <w:pStyle w:val="ListParagraph"/>
        <w:numPr>
          <w:ilvl w:val="0"/>
          <w:numId w:val="34"/>
        </w:numPr>
        <w:tabs>
          <w:tab w:val="left" w:pos="-1440"/>
          <w:tab w:val="left" w:pos="-720"/>
          <w:tab w:val="left" w:pos="0"/>
          <w:tab w:val="left" w:pos="720"/>
          <w:tab w:val="left" w:leader="dot" w:pos="8626"/>
        </w:tabs>
        <w:suppressAutoHyphens/>
        <w:ind w:left="360"/>
        <w:jc w:val="both"/>
        <w:rPr>
          <w:rFonts w:ascii="Arial" w:hAnsi="Arial" w:cs="Arial"/>
          <w:spacing w:val="-3"/>
        </w:rPr>
      </w:pPr>
      <w:r w:rsidRPr="002878DC">
        <w:rPr>
          <w:rFonts w:ascii="Arial" w:hAnsi="Arial" w:cs="Arial"/>
          <w:spacing w:val="-3"/>
        </w:rPr>
        <w:t xml:space="preserve">Push the tongue of the hand truck all the way under the </w:t>
      </w:r>
      <w:proofErr w:type="gramStart"/>
      <w:r w:rsidRPr="002878DC">
        <w:rPr>
          <w:rFonts w:ascii="Arial" w:hAnsi="Arial" w:cs="Arial"/>
          <w:spacing w:val="-3"/>
        </w:rPr>
        <w:t>load</w:t>
      </w:r>
      <w:proofErr w:type="gramEnd"/>
      <w:r w:rsidRPr="002878DC">
        <w:rPr>
          <w:rFonts w:ascii="Arial" w:hAnsi="Arial" w:cs="Arial"/>
          <w:spacing w:val="-3"/>
        </w:rPr>
        <w:t xml:space="preserve"> to be moved.</w:t>
      </w:r>
    </w:p>
    <w:p w14:paraId="2C2DCED0" w14:textId="0FFCC4A7" w:rsidR="00241150" w:rsidRPr="002878DC" w:rsidRDefault="00241150" w:rsidP="002878DC">
      <w:pPr>
        <w:pStyle w:val="ListParagraph"/>
        <w:numPr>
          <w:ilvl w:val="0"/>
          <w:numId w:val="34"/>
        </w:numPr>
        <w:tabs>
          <w:tab w:val="left" w:pos="-1440"/>
          <w:tab w:val="left" w:pos="-720"/>
          <w:tab w:val="left" w:pos="0"/>
          <w:tab w:val="left" w:pos="720"/>
          <w:tab w:val="left" w:leader="dot" w:pos="8626"/>
        </w:tabs>
        <w:suppressAutoHyphens/>
        <w:ind w:left="360"/>
        <w:jc w:val="both"/>
        <w:rPr>
          <w:rFonts w:ascii="Arial" w:hAnsi="Arial" w:cs="Arial"/>
          <w:spacing w:val="-3"/>
        </w:rPr>
      </w:pPr>
      <w:r w:rsidRPr="002878DC">
        <w:rPr>
          <w:rFonts w:ascii="Arial" w:hAnsi="Arial" w:cs="Arial"/>
          <w:spacing w:val="-3"/>
        </w:rPr>
        <w:t>Keep the center of gravity of the load as low as possible by placing heavier objects below the lighter objects.</w:t>
      </w:r>
    </w:p>
    <w:p w14:paraId="0350F28F" w14:textId="326CF89B" w:rsidR="00241150" w:rsidRPr="002878DC" w:rsidRDefault="00241150" w:rsidP="002878DC">
      <w:pPr>
        <w:pStyle w:val="ListParagraph"/>
        <w:numPr>
          <w:ilvl w:val="0"/>
          <w:numId w:val="34"/>
        </w:numPr>
        <w:tabs>
          <w:tab w:val="left" w:pos="-1440"/>
          <w:tab w:val="left" w:pos="-720"/>
          <w:tab w:val="left" w:pos="0"/>
          <w:tab w:val="left" w:pos="720"/>
          <w:tab w:val="left" w:leader="dot" w:pos="8626"/>
        </w:tabs>
        <w:suppressAutoHyphens/>
        <w:ind w:left="360"/>
        <w:jc w:val="both"/>
        <w:rPr>
          <w:rFonts w:ascii="Arial" w:hAnsi="Arial" w:cs="Arial"/>
          <w:spacing w:val="-3"/>
        </w:rPr>
      </w:pPr>
      <w:r w:rsidRPr="002878DC">
        <w:rPr>
          <w:rFonts w:ascii="Arial" w:hAnsi="Arial" w:cs="Arial"/>
          <w:spacing w:val="-3"/>
        </w:rPr>
        <w:t>When loading hand trucks, keep your feet clear of the wheels.</w:t>
      </w:r>
    </w:p>
    <w:p w14:paraId="38A0DC06" w14:textId="05E33073" w:rsidR="00241150" w:rsidRPr="002878DC" w:rsidRDefault="00241150" w:rsidP="002878DC">
      <w:pPr>
        <w:pStyle w:val="ListParagraph"/>
        <w:numPr>
          <w:ilvl w:val="0"/>
          <w:numId w:val="34"/>
        </w:numPr>
        <w:tabs>
          <w:tab w:val="left" w:pos="-1440"/>
          <w:tab w:val="left" w:pos="-720"/>
          <w:tab w:val="left" w:pos="0"/>
          <w:tab w:val="left" w:pos="720"/>
          <w:tab w:val="left" w:leader="dot" w:pos="8626"/>
        </w:tabs>
        <w:suppressAutoHyphens/>
        <w:ind w:left="360"/>
        <w:jc w:val="both"/>
        <w:rPr>
          <w:rFonts w:ascii="Arial" w:hAnsi="Arial" w:cs="Arial"/>
          <w:spacing w:val="-3"/>
        </w:rPr>
      </w:pPr>
      <w:r w:rsidRPr="002878DC">
        <w:rPr>
          <w:rFonts w:ascii="Arial" w:hAnsi="Arial" w:cs="Arial"/>
          <w:spacing w:val="-3"/>
        </w:rPr>
        <w:t>Push the load so that the weight will be carried by the axle and not the handles</w:t>
      </w:r>
      <w:r w:rsidR="006576D6" w:rsidRPr="002878DC">
        <w:rPr>
          <w:rFonts w:ascii="Arial" w:hAnsi="Arial" w:cs="Arial"/>
          <w:spacing w:val="-3"/>
        </w:rPr>
        <w:t xml:space="preserve">. </w:t>
      </w:r>
      <w:r w:rsidRPr="002878DC">
        <w:rPr>
          <w:rFonts w:ascii="Arial" w:hAnsi="Arial" w:cs="Arial"/>
          <w:spacing w:val="-3"/>
        </w:rPr>
        <w:t>The operator should only balance and push.</w:t>
      </w:r>
    </w:p>
    <w:p w14:paraId="46AF32DF" w14:textId="60E3A0EB" w:rsidR="00241150" w:rsidRPr="002878DC" w:rsidRDefault="00241150" w:rsidP="002878DC">
      <w:pPr>
        <w:pStyle w:val="ListParagraph"/>
        <w:numPr>
          <w:ilvl w:val="0"/>
          <w:numId w:val="34"/>
        </w:numPr>
        <w:tabs>
          <w:tab w:val="left" w:pos="-1440"/>
          <w:tab w:val="left" w:pos="-720"/>
          <w:tab w:val="left" w:pos="0"/>
          <w:tab w:val="left" w:pos="720"/>
          <w:tab w:val="left" w:leader="dot" w:pos="8626"/>
        </w:tabs>
        <w:suppressAutoHyphens/>
        <w:ind w:left="360"/>
        <w:jc w:val="both"/>
        <w:rPr>
          <w:rFonts w:ascii="Arial" w:hAnsi="Arial" w:cs="Arial"/>
          <w:spacing w:val="-3"/>
        </w:rPr>
      </w:pPr>
      <w:r w:rsidRPr="002878DC">
        <w:rPr>
          <w:rFonts w:ascii="Arial" w:hAnsi="Arial" w:cs="Arial"/>
          <w:spacing w:val="-3"/>
        </w:rPr>
        <w:t xml:space="preserve">Place the load so that it will not slip, </w:t>
      </w:r>
      <w:r w:rsidR="006576D6" w:rsidRPr="002878DC">
        <w:rPr>
          <w:rFonts w:ascii="Arial" w:hAnsi="Arial" w:cs="Arial"/>
          <w:spacing w:val="-3"/>
        </w:rPr>
        <w:t>shift,</w:t>
      </w:r>
      <w:r w:rsidRPr="002878DC">
        <w:rPr>
          <w:rFonts w:ascii="Arial" w:hAnsi="Arial" w:cs="Arial"/>
          <w:spacing w:val="-3"/>
        </w:rPr>
        <w:t xml:space="preserve"> or fall</w:t>
      </w:r>
      <w:r w:rsidR="006576D6" w:rsidRPr="002878DC">
        <w:rPr>
          <w:rFonts w:ascii="Arial" w:hAnsi="Arial" w:cs="Arial"/>
          <w:spacing w:val="-3"/>
        </w:rPr>
        <w:t xml:space="preserve">. </w:t>
      </w:r>
      <w:r w:rsidRPr="002878DC">
        <w:rPr>
          <w:rFonts w:ascii="Arial" w:hAnsi="Arial" w:cs="Arial"/>
          <w:spacing w:val="-3"/>
        </w:rPr>
        <w:t>Use straps, if they are provided, to secure the load.</w:t>
      </w:r>
    </w:p>
    <w:p w14:paraId="69641EB8" w14:textId="0B1E8FEA" w:rsidR="00241150" w:rsidRPr="002878DC" w:rsidRDefault="00241150" w:rsidP="002878DC">
      <w:pPr>
        <w:pStyle w:val="ListParagraph"/>
        <w:numPr>
          <w:ilvl w:val="0"/>
          <w:numId w:val="34"/>
        </w:numPr>
        <w:tabs>
          <w:tab w:val="left" w:pos="-1440"/>
          <w:tab w:val="left" w:pos="-720"/>
          <w:tab w:val="left" w:pos="0"/>
          <w:tab w:val="left" w:pos="720"/>
          <w:tab w:val="left" w:leader="dot" w:pos="8626"/>
        </w:tabs>
        <w:suppressAutoHyphens/>
        <w:ind w:left="360"/>
        <w:jc w:val="both"/>
        <w:rPr>
          <w:rFonts w:ascii="Arial" w:hAnsi="Arial" w:cs="Arial"/>
          <w:spacing w:val="-3"/>
        </w:rPr>
      </w:pPr>
      <w:r w:rsidRPr="002878DC">
        <w:rPr>
          <w:rFonts w:ascii="Arial" w:hAnsi="Arial" w:cs="Arial"/>
          <w:spacing w:val="-3"/>
        </w:rPr>
        <w:t>If your view is obstructed, use a spotter to assist in guiding the load.</w:t>
      </w:r>
    </w:p>
    <w:p w14:paraId="22A5C597" w14:textId="2D52ED69" w:rsidR="00241150" w:rsidRPr="002878DC" w:rsidRDefault="00241150" w:rsidP="002878DC">
      <w:pPr>
        <w:pStyle w:val="ListParagraph"/>
        <w:numPr>
          <w:ilvl w:val="0"/>
          <w:numId w:val="34"/>
        </w:numPr>
        <w:tabs>
          <w:tab w:val="left" w:pos="-1440"/>
          <w:tab w:val="left" w:pos="-720"/>
          <w:tab w:val="left" w:pos="0"/>
          <w:tab w:val="left" w:pos="720"/>
          <w:tab w:val="left" w:leader="dot" w:pos="8626"/>
        </w:tabs>
        <w:suppressAutoHyphens/>
        <w:ind w:left="360"/>
        <w:jc w:val="both"/>
        <w:rPr>
          <w:rFonts w:ascii="Arial" w:hAnsi="Arial" w:cs="Arial"/>
          <w:spacing w:val="-3"/>
        </w:rPr>
      </w:pPr>
      <w:r w:rsidRPr="002878DC">
        <w:rPr>
          <w:rFonts w:ascii="Arial" w:hAnsi="Arial" w:cs="Arial"/>
          <w:spacing w:val="-3"/>
        </w:rPr>
        <w:t xml:space="preserve">Do not walk backward with the hand truck, </w:t>
      </w:r>
      <w:r w:rsidR="00461F2E" w:rsidRPr="002878DC">
        <w:rPr>
          <w:rFonts w:ascii="Arial" w:hAnsi="Arial" w:cs="Arial"/>
          <w:spacing w:val="-3"/>
        </w:rPr>
        <w:t>unless you go</w:t>
      </w:r>
      <w:r w:rsidRPr="002878DC">
        <w:rPr>
          <w:rFonts w:ascii="Arial" w:hAnsi="Arial" w:cs="Arial"/>
          <w:spacing w:val="-3"/>
        </w:rPr>
        <w:t xml:space="preserve"> </w:t>
      </w:r>
      <w:r w:rsidR="00461F2E" w:rsidRPr="002878DC">
        <w:rPr>
          <w:rFonts w:ascii="Arial" w:hAnsi="Arial" w:cs="Arial"/>
          <w:spacing w:val="-3"/>
        </w:rPr>
        <w:t>upstairs</w:t>
      </w:r>
      <w:r w:rsidRPr="002878DC">
        <w:rPr>
          <w:rFonts w:ascii="Arial" w:hAnsi="Arial" w:cs="Arial"/>
          <w:spacing w:val="-3"/>
        </w:rPr>
        <w:t xml:space="preserve"> or ramps.</w:t>
      </w:r>
    </w:p>
    <w:p w14:paraId="5E8C3B7B" w14:textId="129DD764" w:rsidR="00241150" w:rsidRPr="002878DC" w:rsidRDefault="00241150" w:rsidP="002878DC">
      <w:pPr>
        <w:pStyle w:val="ListParagraph"/>
        <w:numPr>
          <w:ilvl w:val="0"/>
          <w:numId w:val="34"/>
        </w:numPr>
        <w:tabs>
          <w:tab w:val="left" w:pos="-1440"/>
          <w:tab w:val="left" w:pos="-720"/>
          <w:tab w:val="left" w:pos="0"/>
          <w:tab w:val="left" w:pos="720"/>
          <w:tab w:val="left" w:leader="dot" w:pos="8626"/>
        </w:tabs>
        <w:suppressAutoHyphens/>
        <w:ind w:left="360"/>
        <w:jc w:val="both"/>
        <w:rPr>
          <w:rFonts w:ascii="Arial" w:hAnsi="Arial" w:cs="Arial"/>
          <w:spacing w:val="-3"/>
        </w:rPr>
      </w:pPr>
      <w:r w:rsidRPr="002878DC">
        <w:rPr>
          <w:rFonts w:ascii="Arial" w:hAnsi="Arial" w:cs="Arial"/>
          <w:spacing w:val="-3"/>
        </w:rPr>
        <w:t xml:space="preserve">When going down an incline, keep the hand truck in front of you so that it can be </w:t>
      </w:r>
      <w:r w:rsidR="006576D6" w:rsidRPr="002878DC">
        <w:rPr>
          <w:rFonts w:ascii="Arial" w:hAnsi="Arial" w:cs="Arial"/>
          <w:spacing w:val="-3"/>
        </w:rPr>
        <w:t>always controlled</w:t>
      </w:r>
      <w:r w:rsidRPr="002878DC">
        <w:rPr>
          <w:rFonts w:ascii="Arial" w:hAnsi="Arial" w:cs="Arial"/>
          <w:spacing w:val="-3"/>
        </w:rPr>
        <w:t>.</w:t>
      </w:r>
    </w:p>
    <w:p w14:paraId="64B73C37" w14:textId="09D54B74" w:rsidR="00241150" w:rsidRPr="002878DC" w:rsidRDefault="00241150" w:rsidP="002878DC">
      <w:pPr>
        <w:pStyle w:val="ListParagraph"/>
        <w:numPr>
          <w:ilvl w:val="0"/>
          <w:numId w:val="34"/>
        </w:numPr>
        <w:tabs>
          <w:tab w:val="left" w:pos="-1440"/>
          <w:tab w:val="left" w:pos="-720"/>
          <w:tab w:val="left" w:pos="0"/>
          <w:tab w:val="left" w:pos="720"/>
          <w:tab w:val="left" w:leader="dot" w:pos="8626"/>
        </w:tabs>
        <w:suppressAutoHyphens/>
        <w:ind w:left="360"/>
        <w:jc w:val="both"/>
        <w:rPr>
          <w:rFonts w:ascii="Arial" w:hAnsi="Arial" w:cs="Arial"/>
          <w:spacing w:val="-3"/>
        </w:rPr>
      </w:pPr>
      <w:r w:rsidRPr="002878DC">
        <w:rPr>
          <w:rFonts w:ascii="Arial" w:hAnsi="Arial" w:cs="Arial"/>
          <w:spacing w:val="-3"/>
        </w:rPr>
        <w:t>Move hand trucks at a walking pace</w:t>
      </w:r>
      <w:r w:rsidR="006576D6" w:rsidRPr="002878DC">
        <w:rPr>
          <w:rFonts w:ascii="Arial" w:hAnsi="Arial" w:cs="Arial"/>
          <w:spacing w:val="-3"/>
        </w:rPr>
        <w:t xml:space="preserve">. </w:t>
      </w:r>
    </w:p>
    <w:p w14:paraId="3C60B078" w14:textId="28ABCCF2" w:rsidR="00241150" w:rsidRPr="002878DC" w:rsidRDefault="00241150" w:rsidP="002878DC">
      <w:pPr>
        <w:pStyle w:val="ListParagraph"/>
        <w:numPr>
          <w:ilvl w:val="0"/>
          <w:numId w:val="34"/>
        </w:numPr>
        <w:tabs>
          <w:tab w:val="left" w:pos="-1440"/>
          <w:tab w:val="left" w:pos="-720"/>
          <w:tab w:val="left" w:pos="0"/>
          <w:tab w:val="left" w:pos="720"/>
          <w:tab w:val="left" w:leader="dot" w:pos="8626"/>
        </w:tabs>
        <w:suppressAutoHyphens/>
        <w:ind w:left="360"/>
        <w:jc w:val="both"/>
        <w:rPr>
          <w:rFonts w:ascii="Arial" w:hAnsi="Arial" w:cs="Arial"/>
          <w:spacing w:val="-3"/>
        </w:rPr>
      </w:pPr>
      <w:r w:rsidRPr="002878DC">
        <w:rPr>
          <w:rFonts w:ascii="Arial" w:hAnsi="Arial" w:cs="Arial"/>
          <w:spacing w:val="-3"/>
        </w:rPr>
        <w:t>Store hand trucks with the tongue under a pallet or shelf.</w:t>
      </w:r>
    </w:p>
    <w:p w14:paraId="52BD104F" w14:textId="24CD11F5" w:rsidR="00241150" w:rsidRPr="002878DC" w:rsidRDefault="00241150" w:rsidP="002878DC">
      <w:pPr>
        <w:pStyle w:val="ListParagraph"/>
        <w:numPr>
          <w:ilvl w:val="0"/>
          <w:numId w:val="34"/>
        </w:numPr>
        <w:tabs>
          <w:tab w:val="left" w:pos="-1440"/>
          <w:tab w:val="left" w:pos="-720"/>
          <w:tab w:val="left" w:pos="0"/>
          <w:tab w:val="left" w:pos="720"/>
          <w:tab w:val="left" w:leader="dot" w:pos="8626"/>
        </w:tabs>
        <w:suppressAutoHyphens/>
        <w:ind w:left="360"/>
        <w:jc w:val="both"/>
        <w:rPr>
          <w:rFonts w:ascii="Arial" w:hAnsi="Arial" w:cs="Arial"/>
          <w:spacing w:val="-3"/>
        </w:rPr>
      </w:pPr>
      <w:r w:rsidRPr="002878DC">
        <w:rPr>
          <w:rFonts w:ascii="Arial" w:hAnsi="Arial" w:cs="Arial"/>
          <w:spacing w:val="-3"/>
        </w:rPr>
        <w:t>Do not exceed the manufacturer's load rated capacity</w:t>
      </w:r>
      <w:r w:rsidR="006576D6" w:rsidRPr="002878DC">
        <w:rPr>
          <w:rFonts w:ascii="Arial" w:hAnsi="Arial" w:cs="Arial"/>
          <w:spacing w:val="-3"/>
        </w:rPr>
        <w:t xml:space="preserve">. </w:t>
      </w:r>
      <w:r w:rsidRPr="002878DC">
        <w:rPr>
          <w:rFonts w:ascii="Arial" w:hAnsi="Arial" w:cs="Arial"/>
          <w:spacing w:val="-3"/>
        </w:rPr>
        <w:t>Read the capacity plate on the hand truck if you are unsure.</w:t>
      </w:r>
    </w:p>
    <w:p w14:paraId="3B7B4B86" w14:textId="77777777" w:rsidR="00DB2100" w:rsidRPr="002878DC" w:rsidRDefault="00DB2100" w:rsidP="00461F2E">
      <w:pPr>
        <w:tabs>
          <w:tab w:val="left" w:pos="-1440"/>
          <w:tab w:val="left" w:pos="-720"/>
          <w:tab w:val="left" w:pos="0"/>
          <w:tab w:val="left" w:pos="720"/>
          <w:tab w:val="left" w:leader="dot" w:pos="8626"/>
        </w:tabs>
        <w:suppressAutoHyphens/>
        <w:ind w:left="360" w:hanging="720"/>
        <w:jc w:val="both"/>
        <w:rPr>
          <w:rFonts w:ascii="Arial" w:hAnsi="Arial" w:cs="Arial"/>
          <w:spacing w:val="-3"/>
        </w:rPr>
      </w:pPr>
    </w:p>
    <w:p w14:paraId="3A0FF5F2" w14:textId="77777777" w:rsidR="00DB2100" w:rsidRPr="002878DC" w:rsidRDefault="00DB2100">
      <w:pPr>
        <w:tabs>
          <w:tab w:val="left" w:pos="-1440"/>
          <w:tab w:val="left" w:pos="-720"/>
          <w:tab w:val="left" w:pos="0"/>
          <w:tab w:val="left" w:pos="720"/>
          <w:tab w:val="left" w:leader="dot" w:pos="8626"/>
        </w:tabs>
        <w:suppressAutoHyphens/>
        <w:ind w:left="720" w:hanging="720"/>
        <w:jc w:val="both"/>
        <w:rPr>
          <w:rFonts w:ascii="Arial" w:hAnsi="Arial" w:cs="Arial"/>
          <w:spacing w:val="-3"/>
        </w:rPr>
      </w:pPr>
    </w:p>
    <w:p w14:paraId="72323CCF" w14:textId="6C2E22CB" w:rsidR="00DB2100" w:rsidRPr="002878DC" w:rsidRDefault="00DB2100" w:rsidP="002878DC">
      <w:pPr>
        <w:rPr>
          <w:rFonts w:ascii="Arial" w:hAnsi="Arial" w:cs="Arial"/>
        </w:rPr>
      </w:pPr>
      <w:r w:rsidRPr="002878DC">
        <w:rPr>
          <w:rFonts w:ascii="Arial" w:eastAsia="Calibri" w:hAnsi="Arial" w:cs="Arial"/>
        </w:rPr>
        <w:t xml:space="preserve">Obtained from Toolboxtopics.com, </w:t>
      </w:r>
      <w:r w:rsidRPr="002878DC">
        <w:rPr>
          <w:rFonts w:ascii="Arial" w:eastAsia="Calibri" w:hAnsi="Arial" w:cs="Arial"/>
          <w:u w:val="single"/>
        </w:rPr>
        <w:t>Wood Household Furniture</w:t>
      </w:r>
      <w:r w:rsidRPr="002878DC">
        <w:rPr>
          <w:rFonts w:ascii="Arial" w:eastAsia="Calibri" w:hAnsi="Arial" w:cs="Arial"/>
        </w:rPr>
        <w:t xml:space="preserve">, </w:t>
      </w:r>
      <w:r w:rsidR="58D955D4" w:rsidRPr="002878DC">
        <w:rPr>
          <w:rFonts w:ascii="Arial" w:hAnsi="Arial" w:cs="Arial"/>
          <w:color w:val="000000" w:themeColor="text1"/>
        </w:rPr>
        <w:t xml:space="preserve">https://www.toolboxtopics.com/menu_programs.html (Accessed </w:t>
      </w:r>
      <w:r w:rsidR="00461F2E" w:rsidRPr="002878DC">
        <w:rPr>
          <w:rFonts w:ascii="Arial" w:hAnsi="Arial" w:cs="Arial"/>
          <w:color w:val="000000" w:themeColor="text1"/>
        </w:rPr>
        <w:t>February 17, 2026</w:t>
      </w:r>
      <w:r w:rsidR="58D955D4" w:rsidRPr="002878DC">
        <w:rPr>
          <w:rFonts w:ascii="Arial" w:hAnsi="Arial" w:cs="Arial"/>
          <w:color w:val="000000" w:themeColor="text1"/>
        </w:rPr>
        <w:t>).</w:t>
      </w:r>
    </w:p>
    <w:p w14:paraId="0E5AD2EF" w14:textId="0722B966" w:rsidR="4B5C0D64" w:rsidRPr="002878DC" w:rsidRDefault="4B5C0D64" w:rsidP="4B5C0D64">
      <w:pPr>
        <w:ind w:left="720"/>
        <w:rPr>
          <w:rFonts w:ascii="Arial" w:eastAsia="Calibri" w:hAnsi="Arial" w:cs="Arial"/>
        </w:rPr>
      </w:pPr>
    </w:p>
    <w:sectPr w:rsidR="4B5C0D64" w:rsidRPr="002878DC" w:rsidSect="00561F67">
      <w:footerReference w:type="default" r:id="rId11"/>
      <w:endnotePr>
        <w:numFmt w:val="decimal"/>
      </w:endnotePr>
      <w:pgSz w:w="12240" w:h="15840"/>
      <w:pgMar w:top="1440" w:right="1440" w:bottom="1440" w:left="1440" w:header="1440" w:footer="1440" w:gutter="0"/>
      <w:paperSrc w:first="261" w:other="26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AD66" w14:textId="77777777" w:rsidR="00561F67" w:rsidRDefault="00561F67">
      <w:pPr>
        <w:spacing w:line="20" w:lineRule="exact"/>
      </w:pPr>
    </w:p>
  </w:endnote>
  <w:endnote w:type="continuationSeparator" w:id="0">
    <w:p w14:paraId="29D6B04F" w14:textId="77777777" w:rsidR="00561F67" w:rsidRDefault="00561F67">
      <w:r>
        <w:t xml:space="preserve"> </w:t>
      </w:r>
    </w:p>
  </w:endnote>
  <w:endnote w:type="continuationNotice" w:id="1">
    <w:p w14:paraId="0A6959E7" w14:textId="77777777" w:rsidR="00561F67" w:rsidRDefault="00561F6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93B2" w14:textId="77777777" w:rsidR="00241150" w:rsidRDefault="00241150">
    <w:pPr>
      <w:spacing w:before="140" w:line="100" w:lineRule="exact"/>
      <w:rPr>
        <w:sz w:val="10"/>
        <w:szCs w:val="10"/>
      </w:rPr>
    </w:pPr>
  </w:p>
  <w:p w14:paraId="0DE4B5B7" w14:textId="77777777" w:rsidR="00241150" w:rsidRDefault="00241150">
    <w:pPr>
      <w:suppressAutoHyphen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9076" w14:textId="77777777" w:rsidR="00561F67" w:rsidRDefault="00561F67">
      <w:r>
        <w:separator/>
      </w:r>
    </w:p>
  </w:footnote>
  <w:footnote w:type="continuationSeparator" w:id="0">
    <w:p w14:paraId="2BA226A1" w14:textId="77777777" w:rsidR="00561F67" w:rsidRDefault="00561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A76DA"/>
    <w:multiLevelType w:val="hybridMultilevel"/>
    <w:tmpl w:val="D84695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6E7338"/>
    <w:multiLevelType w:val="hybridMultilevel"/>
    <w:tmpl w:val="17740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240330"/>
    <w:multiLevelType w:val="hybridMultilevel"/>
    <w:tmpl w:val="0BD693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4854EF"/>
    <w:multiLevelType w:val="hybridMultilevel"/>
    <w:tmpl w:val="1BBEA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64356"/>
    <w:multiLevelType w:val="hybridMultilevel"/>
    <w:tmpl w:val="02DA9C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7D4DFE"/>
    <w:multiLevelType w:val="hybridMultilevel"/>
    <w:tmpl w:val="AD7604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A6490E"/>
    <w:multiLevelType w:val="hybridMultilevel"/>
    <w:tmpl w:val="D28AB9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B37852"/>
    <w:multiLevelType w:val="hybridMultilevel"/>
    <w:tmpl w:val="4644F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690868"/>
    <w:multiLevelType w:val="hybridMultilevel"/>
    <w:tmpl w:val="585C1D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387C16"/>
    <w:multiLevelType w:val="hybridMultilevel"/>
    <w:tmpl w:val="45E60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75217"/>
    <w:multiLevelType w:val="hybridMultilevel"/>
    <w:tmpl w:val="9A240390"/>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D8622D2"/>
    <w:multiLevelType w:val="hybridMultilevel"/>
    <w:tmpl w:val="16808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57291D"/>
    <w:multiLevelType w:val="hybridMultilevel"/>
    <w:tmpl w:val="E0A252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7B5D2F"/>
    <w:multiLevelType w:val="hybridMultilevel"/>
    <w:tmpl w:val="573635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7729E9"/>
    <w:multiLevelType w:val="hybridMultilevel"/>
    <w:tmpl w:val="1B167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FE7BAA"/>
    <w:multiLevelType w:val="hybridMultilevel"/>
    <w:tmpl w:val="E782E5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92252B"/>
    <w:multiLevelType w:val="hybridMultilevel"/>
    <w:tmpl w:val="12A23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3F845DB"/>
    <w:multiLevelType w:val="hybridMultilevel"/>
    <w:tmpl w:val="49023C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C2184E"/>
    <w:multiLevelType w:val="hybridMultilevel"/>
    <w:tmpl w:val="51CA4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975CDE"/>
    <w:multiLevelType w:val="hybridMultilevel"/>
    <w:tmpl w:val="090687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D7382A"/>
    <w:multiLevelType w:val="hybridMultilevel"/>
    <w:tmpl w:val="E13C4C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650E13"/>
    <w:multiLevelType w:val="hybridMultilevel"/>
    <w:tmpl w:val="2F0A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E458EC"/>
    <w:multiLevelType w:val="hybridMultilevel"/>
    <w:tmpl w:val="720837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26D35DB"/>
    <w:multiLevelType w:val="hybridMultilevel"/>
    <w:tmpl w:val="B01A6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2B29EA"/>
    <w:multiLevelType w:val="hybridMultilevel"/>
    <w:tmpl w:val="653C26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AF053FA"/>
    <w:multiLevelType w:val="hybridMultilevel"/>
    <w:tmpl w:val="AD204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4E3945"/>
    <w:multiLevelType w:val="hybridMultilevel"/>
    <w:tmpl w:val="A7063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AD6181"/>
    <w:multiLevelType w:val="hybridMultilevel"/>
    <w:tmpl w:val="A498C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57478"/>
    <w:multiLevelType w:val="hybridMultilevel"/>
    <w:tmpl w:val="C5FCF0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181F00"/>
    <w:multiLevelType w:val="hybridMultilevel"/>
    <w:tmpl w:val="1428BA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563B6D"/>
    <w:multiLevelType w:val="hybridMultilevel"/>
    <w:tmpl w:val="117AF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DB3808"/>
    <w:multiLevelType w:val="hybridMultilevel"/>
    <w:tmpl w:val="B5EA82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C7555CA"/>
    <w:multiLevelType w:val="hybridMultilevel"/>
    <w:tmpl w:val="EA7C2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EE26B44"/>
    <w:multiLevelType w:val="hybridMultilevel"/>
    <w:tmpl w:val="9FE6BF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8071796">
    <w:abstractNumId w:val="31"/>
  </w:num>
  <w:num w:numId="2" w16cid:durableId="189495576">
    <w:abstractNumId w:val="10"/>
  </w:num>
  <w:num w:numId="3" w16cid:durableId="526023289">
    <w:abstractNumId w:val="22"/>
  </w:num>
  <w:num w:numId="4" w16cid:durableId="36591531">
    <w:abstractNumId w:val="0"/>
  </w:num>
  <w:num w:numId="5" w16cid:durableId="1457869408">
    <w:abstractNumId w:val="25"/>
  </w:num>
  <w:num w:numId="6" w16cid:durableId="2111733404">
    <w:abstractNumId w:val="33"/>
  </w:num>
  <w:num w:numId="7" w16cid:durableId="1367176421">
    <w:abstractNumId w:val="13"/>
  </w:num>
  <w:num w:numId="8" w16cid:durableId="459763238">
    <w:abstractNumId w:val="24"/>
  </w:num>
  <w:num w:numId="9" w16cid:durableId="377095930">
    <w:abstractNumId w:val="21"/>
  </w:num>
  <w:num w:numId="10" w16cid:durableId="755518019">
    <w:abstractNumId w:val="8"/>
  </w:num>
  <w:num w:numId="11" w16cid:durableId="1261983336">
    <w:abstractNumId w:val="1"/>
  </w:num>
  <w:num w:numId="12" w16cid:durableId="2033608296">
    <w:abstractNumId w:val="28"/>
  </w:num>
  <w:num w:numId="13" w16cid:durableId="1667244681">
    <w:abstractNumId w:val="4"/>
  </w:num>
  <w:num w:numId="14" w16cid:durableId="826894693">
    <w:abstractNumId w:val="3"/>
  </w:num>
  <w:num w:numId="15" w16cid:durableId="1271006013">
    <w:abstractNumId w:val="23"/>
  </w:num>
  <w:num w:numId="16" w16cid:durableId="147015751">
    <w:abstractNumId w:val="2"/>
  </w:num>
  <w:num w:numId="17" w16cid:durableId="57480272">
    <w:abstractNumId w:val="29"/>
  </w:num>
  <w:num w:numId="18" w16cid:durableId="142353981">
    <w:abstractNumId w:val="12"/>
  </w:num>
  <w:num w:numId="19" w16cid:durableId="429199036">
    <w:abstractNumId w:val="26"/>
  </w:num>
  <w:num w:numId="20" w16cid:durableId="829371685">
    <w:abstractNumId w:val="32"/>
  </w:num>
  <w:num w:numId="21" w16cid:durableId="585725089">
    <w:abstractNumId w:val="5"/>
  </w:num>
  <w:num w:numId="22" w16cid:durableId="1177696525">
    <w:abstractNumId w:val="27"/>
  </w:num>
  <w:num w:numId="23" w16cid:durableId="377169036">
    <w:abstractNumId w:val="18"/>
  </w:num>
  <w:num w:numId="24" w16cid:durableId="333383510">
    <w:abstractNumId w:val="7"/>
  </w:num>
  <w:num w:numId="25" w16cid:durableId="1650401023">
    <w:abstractNumId w:val="14"/>
  </w:num>
  <w:num w:numId="26" w16cid:durableId="314720998">
    <w:abstractNumId w:val="15"/>
  </w:num>
  <w:num w:numId="27" w16cid:durableId="1118992093">
    <w:abstractNumId w:val="17"/>
  </w:num>
  <w:num w:numId="28" w16cid:durableId="1334914165">
    <w:abstractNumId w:val="11"/>
  </w:num>
  <w:num w:numId="29" w16cid:durableId="513304067">
    <w:abstractNumId w:val="19"/>
  </w:num>
  <w:num w:numId="30" w16cid:durableId="1461345033">
    <w:abstractNumId w:val="16"/>
  </w:num>
  <w:num w:numId="31" w16cid:durableId="1913000948">
    <w:abstractNumId w:val="6"/>
  </w:num>
  <w:num w:numId="32" w16cid:durableId="1767459828">
    <w:abstractNumId w:val="9"/>
  </w:num>
  <w:num w:numId="33" w16cid:durableId="1466390789">
    <w:abstractNumId w:val="20"/>
  </w:num>
  <w:num w:numId="34" w16cid:durableId="1132940906">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FD"/>
    <w:rsid w:val="00010BAB"/>
    <w:rsid w:val="00077067"/>
    <w:rsid w:val="00124BAA"/>
    <w:rsid w:val="0016030B"/>
    <w:rsid w:val="001F581F"/>
    <w:rsid w:val="002173CD"/>
    <w:rsid w:val="00241150"/>
    <w:rsid w:val="002878DC"/>
    <w:rsid w:val="002E1A5E"/>
    <w:rsid w:val="003764D2"/>
    <w:rsid w:val="003C462F"/>
    <w:rsid w:val="00461F2E"/>
    <w:rsid w:val="00561F67"/>
    <w:rsid w:val="00631DFD"/>
    <w:rsid w:val="006576D6"/>
    <w:rsid w:val="008F2DCF"/>
    <w:rsid w:val="00AC0CB6"/>
    <w:rsid w:val="00AF23EF"/>
    <w:rsid w:val="00BE49F3"/>
    <w:rsid w:val="00C74005"/>
    <w:rsid w:val="00C90213"/>
    <w:rsid w:val="00DB2100"/>
    <w:rsid w:val="00DD5142"/>
    <w:rsid w:val="00EB7C5D"/>
    <w:rsid w:val="00F0754B"/>
    <w:rsid w:val="00F25B93"/>
    <w:rsid w:val="4B5C0D64"/>
    <w:rsid w:val="58D955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544D6"/>
  <w15:chartTrackingRefBased/>
  <w15:docId w15:val="{63E8C940-EA54-4351-A8C1-2151DA26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bCs/>
      <w:i/>
      <w:iCs/>
      <w:sz w:val="24"/>
      <w:szCs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cs="Courier New"/>
      <w:sz w:val="24"/>
      <w:szCs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cs="Courier New"/>
      <w:sz w:val="24"/>
      <w:szCs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autoSpaceDE w:val="0"/>
      <w:autoSpaceDN w:val="0"/>
    </w:pPr>
    <w:rPr>
      <w:rFonts w:ascii="Courier New" w:hAnsi="Courier New" w:cs="Courier New"/>
      <w:sz w:val="24"/>
      <w:szCs w:val="24"/>
      <w:lang w:eastAsia="en-US"/>
    </w:rPr>
  </w:style>
  <w:style w:type="character" w:customStyle="1" w:styleId="DocInit">
    <w:name w:val="Doc Init"/>
    <w:basedOn w:val="DefaultParagraphFont"/>
  </w:style>
  <w:style w:type="character" w:customStyle="1" w:styleId="TechInit">
    <w:name w:val="Tech Init"/>
    <w:rPr>
      <w:rFonts w:ascii="Courier New" w:hAnsi="Courier New" w:cs="Courier New"/>
      <w:sz w:val="24"/>
      <w:szCs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cs="Courier New"/>
      <w:sz w:val="24"/>
      <w:szCs w:val="24"/>
      <w:lang w:val="en-US"/>
    </w:rPr>
  </w:style>
  <w:style w:type="character" w:customStyle="1" w:styleId="Technical3">
    <w:name w:val="Technical 3"/>
    <w:rPr>
      <w:rFonts w:ascii="Courier New" w:hAnsi="Courier New" w:cs="Courier New"/>
      <w:sz w:val="24"/>
      <w:szCs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cs="Courier New"/>
      <w:sz w:val="24"/>
      <w:szCs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tabs>
        <w:tab w:val="left" w:pos="-1440"/>
        <w:tab w:val="left" w:pos="-720"/>
        <w:tab w:val="left" w:pos="0"/>
        <w:tab w:val="left" w:pos="720"/>
        <w:tab w:val="left" w:leader="dot" w:pos="8626"/>
      </w:tabs>
      <w:suppressAutoHyphens/>
      <w:jc w:val="both"/>
    </w:pPr>
    <w:rPr>
      <w:rFonts w:cs="Times New Roman"/>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461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9CB07-E898-49A0-A8C0-CE43540D4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954E7-317F-40A2-A9CF-5A74D5F7CD9C}">
  <ds:schemaRefs>
    <ds:schemaRef ds:uri="http://schemas.microsoft.com/office/2006/metadata/longProperties"/>
  </ds:schemaRefs>
</ds:datastoreItem>
</file>

<file path=customXml/itemProps3.xml><?xml version="1.0" encoding="utf-8"?>
<ds:datastoreItem xmlns:ds="http://schemas.openxmlformats.org/officeDocument/2006/customXml" ds:itemID="{91C76B4F-8435-4AC4-AC9C-5FD4E52D9C72}">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customXml/itemProps4.xml><?xml version="1.0" encoding="utf-8"?>
<ds:datastoreItem xmlns:ds="http://schemas.openxmlformats.org/officeDocument/2006/customXml" ds:itemID="{DFE7BAED-BD15-4D20-A9D9-69151F94A8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4557</Words>
  <Characters>20411</Characters>
  <Application>Microsoft Office Word</Application>
  <DocSecurity>0</DocSecurity>
  <Lines>510</Lines>
  <Paragraphs>416</Paragraphs>
  <ScaleCrop>false</ScaleCrop>
  <Company>Summit Consulting, Inc</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DuPont</dc:creator>
  <cp:keywords/>
  <dc:description/>
  <cp:lastModifiedBy>Eakins, Darla</cp:lastModifiedBy>
  <cp:revision>10</cp:revision>
  <cp:lastPrinted>2006-09-08T23:15:00Z</cp:lastPrinted>
  <dcterms:created xsi:type="dcterms:W3CDTF">2024-08-15T14:36:00Z</dcterms:created>
  <dcterms:modified xsi:type="dcterms:W3CDTF">2026-02-18T19:25:00Z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2028-02-14T15:42:33Z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2025-07-19T19:34:30Z</vt:lpwstr>
  </property>
  <property fmtid="{D5CDD505-2E9C-101B-9397-08002B2CF9AE}" pid="16" name="MSIP_Label_3b2b1ce4-21a9-4248-b033-cca3097806e6_Name">
    <vt:lpwstr>General</vt:lpwstr>
  </property>
  <property fmtid="{D5CDD505-2E9C-101B-9397-08002B2CF9AE}" pid="17" name="MSIP_Label_3b2b1ce4-21a9-4248-b033-cca3097806e6_ActionId">
    <vt:lpwstr>f2f32dfc-197d-48ba-98d7-ace33deb30ba</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